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6A72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2310A5">
        <w:rPr>
          <w:rFonts w:ascii="Times New Roman" w:hAnsi="Times New Roman"/>
          <w:bCs/>
          <w:sz w:val="28"/>
          <w:szCs w:val="28"/>
          <w:lang w:eastAsia="ar-SA"/>
        </w:rPr>
        <w:t>ДУМА КРАСНОХОЛМСКОГО МУНИЦИПАЛЬНОГО ОКРУГА</w:t>
      </w:r>
    </w:p>
    <w:p w14:paraId="58EE978B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2310A5">
        <w:rPr>
          <w:rFonts w:ascii="Times New Roman" w:hAnsi="Times New Roman"/>
          <w:bCs/>
          <w:sz w:val="28"/>
          <w:szCs w:val="28"/>
          <w:lang w:eastAsia="ar-SA"/>
        </w:rPr>
        <w:t>ТВЕРСКОЙ ОБЛАСТИ</w:t>
      </w:r>
    </w:p>
    <w:p w14:paraId="543885BD" w14:textId="77777777" w:rsidR="002310A5" w:rsidRDefault="002310A5" w:rsidP="002310A5">
      <w:pPr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14:paraId="176F8020" w14:textId="77777777" w:rsidR="002310A5" w:rsidRPr="002310A5" w:rsidRDefault="002310A5" w:rsidP="002310A5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310A5">
        <w:rPr>
          <w:rFonts w:ascii="Times New Roman" w:hAnsi="Times New Roman"/>
          <w:b/>
          <w:bCs/>
          <w:sz w:val="28"/>
          <w:szCs w:val="28"/>
          <w:lang w:eastAsia="ar-SA"/>
        </w:rPr>
        <w:t>РЕШЕНИЕ</w:t>
      </w:r>
    </w:p>
    <w:p w14:paraId="2B9304A6" w14:textId="77777777" w:rsidR="002310A5" w:rsidRDefault="002310A5" w:rsidP="002310A5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517"/>
      </w:tblGrid>
      <w:tr w:rsidR="002310A5" w14:paraId="22B84A3B" w14:textId="77777777" w:rsidTr="00705475">
        <w:tc>
          <w:tcPr>
            <w:tcW w:w="3115" w:type="dxa"/>
          </w:tcPr>
          <w:p w14:paraId="4226108C" w14:textId="77777777" w:rsidR="002310A5" w:rsidRDefault="002310A5" w:rsidP="002310A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5" w:type="dxa"/>
          </w:tcPr>
          <w:p w14:paraId="4955A632" w14:textId="77777777" w:rsidR="002310A5" w:rsidRPr="002310A5" w:rsidRDefault="002310A5" w:rsidP="002310A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г. Красный Холм</w:t>
            </w:r>
          </w:p>
        </w:tc>
        <w:tc>
          <w:tcPr>
            <w:tcW w:w="3517" w:type="dxa"/>
          </w:tcPr>
          <w:p w14:paraId="75D5B61C" w14:textId="77777777" w:rsidR="002310A5" w:rsidRDefault="002310A5" w:rsidP="002310A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2310A5" w:rsidRPr="002310A5" w14:paraId="40EBE105" w14:textId="77777777" w:rsidTr="00705475">
        <w:tc>
          <w:tcPr>
            <w:tcW w:w="3115" w:type="dxa"/>
          </w:tcPr>
          <w:p w14:paraId="13048F3B" w14:textId="77777777" w:rsidR="002310A5" w:rsidRPr="002310A5" w:rsidRDefault="00D80867" w:rsidP="00D80867">
            <w:pP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12  февраля 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6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3115" w:type="dxa"/>
          </w:tcPr>
          <w:p w14:paraId="30F77D16" w14:textId="77777777" w:rsidR="002310A5" w:rsidRPr="002310A5" w:rsidRDefault="002310A5" w:rsidP="002310A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517" w:type="dxa"/>
          </w:tcPr>
          <w:p w14:paraId="218686BE" w14:textId="6BC9BA50" w:rsidR="002310A5" w:rsidRPr="002310A5" w:rsidRDefault="00FB424A" w:rsidP="00FB424A">
            <w:pPr>
              <w:ind w:right="-363"/>
              <w:jc w:val="right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        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39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__</w:t>
            </w:r>
          </w:p>
        </w:tc>
      </w:tr>
    </w:tbl>
    <w:p w14:paraId="342446EC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310A5" w:rsidRPr="002310A5" w14:paraId="13EBC1BE" w14:textId="77777777" w:rsidTr="002310A5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6EC197DC" w14:textId="77777777" w:rsidR="002310A5" w:rsidRPr="00D82B02" w:rsidRDefault="00053BB9" w:rsidP="00D82B0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Об</w:t>
            </w:r>
            <w:r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утверждении</w:t>
            </w:r>
            <w:r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Положения</w:t>
            </w:r>
            <w:r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об</w:t>
            </w:r>
            <w:r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8A3437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Отделе образования </w:t>
            </w:r>
            <w:r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Администрации</w:t>
            </w:r>
            <w:r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Краснохолмского</w:t>
            </w:r>
            <w:r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муниципального</w:t>
            </w:r>
            <w:r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округа</w:t>
            </w:r>
            <w:r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Тверской</w:t>
            </w:r>
            <w:r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области</w:t>
            </w:r>
          </w:p>
        </w:tc>
      </w:tr>
    </w:tbl>
    <w:p w14:paraId="56746260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14:paraId="49EEDA3C" w14:textId="63C473E9" w:rsidR="00053BB9" w:rsidRPr="00053BB9" w:rsidRDefault="00053BB9" w:rsidP="00053BB9">
      <w:pPr>
        <w:widowControl w:val="0"/>
        <w:tabs>
          <w:tab w:val="left" w:pos="1020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53BB9">
        <w:rPr>
          <w:rFonts w:ascii="Times New Roman" w:hAnsi="Times New Roman" w:hint="eastAsia"/>
          <w:sz w:val="28"/>
          <w:szCs w:val="28"/>
        </w:rPr>
        <w:t>В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соответствии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со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статьей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="00B8514C">
        <w:rPr>
          <w:rFonts w:ascii="Times New Roman" w:hAnsi="Times New Roman"/>
          <w:sz w:val="28"/>
          <w:szCs w:val="28"/>
        </w:rPr>
        <w:t>22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Устава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Краснохолмского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муниципального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округа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Тверской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области</w:t>
      </w:r>
      <w:r w:rsidRPr="00053BB9">
        <w:rPr>
          <w:rFonts w:ascii="Times New Roman" w:hAnsi="Times New Roman"/>
          <w:sz w:val="28"/>
          <w:szCs w:val="28"/>
        </w:rPr>
        <w:t xml:space="preserve">, </w:t>
      </w:r>
      <w:r w:rsidRPr="00053BB9">
        <w:rPr>
          <w:rFonts w:ascii="Times New Roman" w:hAnsi="Times New Roman" w:hint="eastAsia"/>
          <w:sz w:val="28"/>
          <w:szCs w:val="28"/>
        </w:rPr>
        <w:t>Дума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Краснохолмского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муниципального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округа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Тверской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области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b/>
          <w:bCs/>
          <w:sz w:val="28"/>
          <w:szCs w:val="28"/>
        </w:rPr>
        <w:t>РЕШИЛА</w:t>
      </w:r>
      <w:r w:rsidRPr="00053BB9">
        <w:rPr>
          <w:rFonts w:ascii="Times New Roman" w:hAnsi="Times New Roman"/>
          <w:b/>
          <w:bCs/>
          <w:sz w:val="28"/>
          <w:szCs w:val="28"/>
        </w:rPr>
        <w:t>:</w:t>
      </w:r>
    </w:p>
    <w:p w14:paraId="6B371612" w14:textId="77777777" w:rsidR="00053BB9" w:rsidRPr="00053BB9" w:rsidRDefault="00053BB9" w:rsidP="00053BB9">
      <w:pPr>
        <w:widowControl w:val="0"/>
        <w:tabs>
          <w:tab w:val="left" w:pos="10205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56AE6B" w14:textId="77777777" w:rsidR="00053BB9" w:rsidRPr="00053BB9" w:rsidRDefault="00053BB9" w:rsidP="0073315F">
      <w:pPr>
        <w:widowControl w:val="0"/>
        <w:tabs>
          <w:tab w:val="left" w:pos="1020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53BB9">
        <w:rPr>
          <w:rFonts w:ascii="Times New Roman" w:hAnsi="Times New Roman"/>
          <w:sz w:val="28"/>
          <w:szCs w:val="28"/>
        </w:rPr>
        <w:t xml:space="preserve">1. </w:t>
      </w:r>
      <w:r w:rsidRPr="00053BB9">
        <w:rPr>
          <w:rFonts w:ascii="Times New Roman" w:hAnsi="Times New Roman" w:hint="eastAsia"/>
          <w:sz w:val="28"/>
          <w:szCs w:val="28"/>
        </w:rPr>
        <w:t>Утвердить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Положение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об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="008A3437">
        <w:rPr>
          <w:rFonts w:ascii="Times New Roman" w:hAnsi="Times New Roman"/>
          <w:sz w:val="28"/>
          <w:szCs w:val="28"/>
        </w:rPr>
        <w:t xml:space="preserve">Отделе образования </w:t>
      </w:r>
      <w:r w:rsidRPr="00053BB9">
        <w:rPr>
          <w:rFonts w:ascii="Times New Roman" w:hAnsi="Times New Roman" w:hint="eastAsia"/>
          <w:sz w:val="28"/>
          <w:szCs w:val="28"/>
        </w:rPr>
        <w:t>Администрации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Краснохолмского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муниципального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округа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Тверской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области</w:t>
      </w:r>
      <w:r w:rsidRPr="00053BB9">
        <w:rPr>
          <w:rFonts w:ascii="Times New Roman" w:hAnsi="Times New Roman"/>
          <w:sz w:val="28"/>
          <w:szCs w:val="28"/>
        </w:rPr>
        <w:t xml:space="preserve"> (</w:t>
      </w:r>
      <w:r w:rsidRPr="00053BB9">
        <w:rPr>
          <w:rFonts w:ascii="Times New Roman" w:hAnsi="Times New Roman" w:hint="eastAsia"/>
          <w:sz w:val="28"/>
          <w:szCs w:val="28"/>
        </w:rPr>
        <w:t>прилагается</w:t>
      </w:r>
      <w:r w:rsidRPr="00053BB9">
        <w:rPr>
          <w:rFonts w:ascii="Times New Roman" w:hAnsi="Times New Roman"/>
          <w:sz w:val="28"/>
          <w:szCs w:val="28"/>
        </w:rPr>
        <w:t>).</w:t>
      </w:r>
    </w:p>
    <w:p w14:paraId="076E1EB5" w14:textId="77777777" w:rsidR="00053BB9" w:rsidRDefault="00053BB9" w:rsidP="0073315F">
      <w:pPr>
        <w:widowControl w:val="0"/>
        <w:tabs>
          <w:tab w:val="left" w:pos="1020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53BB9">
        <w:rPr>
          <w:rFonts w:ascii="Times New Roman" w:hAnsi="Times New Roman"/>
          <w:sz w:val="28"/>
          <w:szCs w:val="28"/>
        </w:rPr>
        <w:t xml:space="preserve">2. </w:t>
      </w:r>
      <w:r w:rsidRPr="00053BB9">
        <w:rPr>
          <w:rFonts w:ascii="Times New Roman" w:hAnsi="Times New Roman" w:hint="eastAsia"/>
          <w:sz w:val="28"/>
          <w:szCs w:val="28"/>
        </w:rPr>
        <w:t>Возложить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полномочия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выступить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заявителем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по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предоставлению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документов</w:t>
      </w:r>
      <w:r w:rsidRPr="00053BB9">
        <w:rPr>
          <w:rFonts w:ascii="Times New Roman" w:hAnsi="Times New Roman"/>
          <w:sz w:val="28"/>
          <w:szCs w:val="28"/>
        </w:rPr>
        <w:t xml:space="preserve">, </w:t>
      </w:r>
      <w:r w:rsidRPr="00053BB9">
        <w:rPr>
          <w:rFonts w:ascii="Times New Roman" w:hAnsi="Times New Roman" w:hint="eastAsia"/>
          <w:sz w:val="28"/>
          <w:szCs w:val="28"/>
        </w:rPr>
        <w:t>связанных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с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государственной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регистрацией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изменений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и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дополнений</w:t>
      </w:r>
      <w:r w:rsidRPr="00053BB9">
        <w:rPr>
          <w:rFonts w:ascii="Times New Roman" w:hAnsi="Times New Roman"/>
          <w:sz w:val="28"/>
          <w:szCs w:val="28"/>
        </w:rPr>
        <w:t xml:space="preserve">, </w:t>
      </w:r>
      <w:r w:rsidRPr="00053BB9">
        <w:rPr>
          <w:rFonts w:ascii="Times New Roman" w:hAnsi="Times New Roman" w:hint="eastAsia"/>
          <w:sz w:val="28"/>
          <w:szCs w:val="28"/>
        </w:rPr>
        <w:t>вносимых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в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учредительные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документы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юридического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лица</w:t>
      </w:r>
      <w:r w:rsidRPr="00053BB9">
        <w:rPr>
          <w:rFonts w:ascii="Times New Roman" w:hAnsi="Times New Roman"/>
          <w:sz w:val="28"/>
          <w:szCs w:val="28"/>
        </w:rPr>
        <w:t xml:space="preserve">, </w:t>
      </w:r>
      <w:r w:rsidRPr="00053BB9">
        <w:rPr>
          <w:rFonts w:ascii="Times New Roman" w:hAnsi="Times New Roman" w:hint="eastAsia"/>
          <w:sz w:val="28"/>
          <w:szCs w:val="28"/>
        </w:rPr>
        <w:t>на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="008A3437">
        <w:rPr>
          <w:rFonts w:ascii="Times New Roman" w:hAnsi="Times New Roman"/>
          <w:sz w:val="28"/>
          <w:szCs w:val="28"/>
        </w:rPr>
        <w:t>заведующую Отделом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="008A3437">
        <w:rPr>
          <w:rFonts w:ascii="Times New Roman" w:hAnsi="Times New Roman"/>
          <w:sz w:val="28"/>
          <w:szCs w:val="28"/>
        </w:rPr>
        <w:t xml:space="preserve">образования Администрации </w:t>
      </w:r>
      <w:r w:rsidR="008A3437" w:rsidRPr="00053BB9">
        <w:rPr>
          <w:rFonts w:ascii="Times New Roman" w:hAnsi="Times New Roman" w:hint="eastAsia"/>
          <w:sz w:val="28"/>
          <w:szCs w:val="28"/>
        </w:rPr>
        <w:t>Краснохолмского</w:t>
      </w:r>
      <w:r w:rsidR="008A3437" w:rsidRPr="00053BB9">
        <w:rPr>
          <w:rFonts w:ascii="Times New Roman" w:hAnsi="Times New Roman"/>
          <w:sz w:val="28"/>
          <w:szCs w:val="28"/>
        </w:rPr>
        <w:t xml:space="preserve"> </w:t>
      </w:r>
      <w:r w:rsidR="008A3437" w:rsidRPr="00053BB9">
        <w:rPr>
          <w:rFonts w:ascii="Times New Roman" w:hAnsi="Times New Roman" w:hint="eastAsia"/>
          <w:sz w:val="28"/>
          <w:szCs w:val="28"/>
        </w:rPr>
        <w:t>муниципального</w:t>
      </w:r>
      <w:r w:rsidR="008A3437" w:rsidRPr="00053BB9">
        <w:rPr>
          <w:rFonts w:ascii="Times New Roman" w:hAnsi="Times New Roman"/>
          <w:sz w:val="28"/>
          <w:szCs w:val="28"/>
        </w:rPr>
        <w:t xml:space="preserve"> </w:t>
      </w:r>
      <w:r w:rsidR="008A3437" w:rsidRPr="00053BB9">
        <w:rPr>
          <w:rFonts w:ascii="Times New Roman" w:hAnsi="Times New Roman" w:hint="eastAsia"/>
          <w:sz w:val="28"/>
          <w:szCs w:val="28"/>
        </w:rPr>
        <w:t>округа</w:t>
      </w:r>
      <w:r w:rsidR="008A3437" w:rsidRPr="00053BB9">
        <w:rPr>
          <w:rFonts w:ascii="Times New Roman" w:hAnsi="Times New Roman"/>
          <w:sz w:val="28"/>
          <w:szCs w:val="28"/>
        </w:rPr>
        <w:t xml:space="preserve"> </w:t>
      </w:r>
      <w:r w:rsidR="008A3437" w:rsidRPr="00053BB9">
        <w:rPr>
          <w:rFonts w:ascii="Times New Roman" w:hAnsi="Times New Roman" w:hint="eastAsia"/>
          <w:sz w:val="28"/>
          <w:szCs w:val="28"/>
        </w:rPr>
        <w:t>Тверской</w:t>
      </w:r>
      <w:r w:rsidR="008A3437" w:rsidRPr="00053BB9">
        <w:rPr>
          <w:rFonts w:ascii="Times New Roman" w:hAnsi="Times New Roman"/>
          <w:sz w:val="28"/>
          <w:szCs w:val="28"/>
        </w:rPr>
        <w:t xml:space="preserve"> </w:t>
      </w:r>
      <w:r w:rsidR="008A3437" w:rsidRPr="00053BB9">
        <w:rPr>
          <w:rFonts w:ascii="Times New Roman" w:hAnsi="Times New Roman" w:hint="eastAsia"/>
          <w:sz w:val="28"/>
          <w:szCs w:val="28"/>
        </w:rPr>
        <w:t>области</w:t>
      </w:r>
      <w:r w:rsidR="008A3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437">
        <w:rPr>
          <w:rFonts w:ascii="Times New Roman" w:hAnsi="Times New Roman"/>
          <w:sz w:val="28"/>
          <w:szCs w:val="28"/>
        </w:rPr>
        <w:t>Шадеркову</w:t>
      </w:r>
      <w:proofErr w:type="spellEnd"/>
      <w:r w:rsidR="008A343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A3437">
        <w:rPr>
          <w:rFonts w:ascii="Times New Roman" w:hAnsi="Times New Roman"/>
          <w:sz w:val="28"/>
          <w:szCs w:val="28"/>
        </w:rPr>
        <w:t>Н.В</w:t>
      </w:r>
      <w:proofErr w:type="spellEnd"/>
      <w:r w:rsidR="008A3437">
        <w:rPr>
          <w:rFonts w:ascii="Times New Roman" w:hAnsi="Times New Roman"/>
          <w:sz w:val="28"/>
          <w:szCs w:val="28"/>
        </w:rPr>
        <w:t>.</w:t>
      </w:r>
      <w:proofErr w:type="gramEnd"/>
      <w:r w:rsidR="008A3437">
        <w:rPr>
          <w:rFonts w:ascii="Times New Roman" w:hAnsi="Times New Roman"/>
          <w:sz w:val="28"/>
          <w:szCs w:val="28"/>
        </w:rPr>
        <w:t xml:space="preserve">  </w:t>
      </w:r>
      <w:r w:rsidRPr="00053BB9">
        <w:rPr>
          <w:rFonts w:ascii="Times New Roman" w:hAnsi="Times New Roman" w:hint="eastAsia"/>
          <w:sz w:val="28"/>
          <w:szCs w:val="28"/>
        </w:rPr>
        <w:t>при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подаче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в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межрайонную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ИФНС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России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№</w:t>
      </w:r>
      <w:r w:rsidRPr="00053BB9">
        <w:rPr>
          <w:rFonts w:ascii="Times New Roman" w:hAnsi="Times New Roman"/>
          <w:sz w:val="28"/>
          <w:szCs w:val="28"/>
        </w:rPr>
        <w:t xml:space="preserve"> 12 </w:t>
      </w:r>
      <w:r w:rsidRPr="00053BB9">
        <w:rPr>
          <w:rFonts w:ascii="Times New Roman" w:hAnsi="Times New Roman" w:hint="eastAsia"/>
          <w:sz w:val="28"/>
          <w:szCs w:val="28"/>
        </w:rPr>
        <w:t>по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Тверской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области</w:t>
      </w:r>
      <w:r w:rsidRPr="00053BB9">
        <w:rPr>
          <w:rFonts w:ascii="Times New Roman" w:hAnsi="Times New Roman"/>
          <w:sz w:val="28"/>
          <w:szCs w:val="28"/>
        </w:rPr>
        <w:t>.</w:t>
      </w:r>
    </w:p>
    <w:p w14:paraId="671DE5A8" w14:textId="6E28C127" w:rsidR="002A0162" w:rsidRPr="00053BB9" w:rsidRDefault="002A0162" w:rsidP="0073315F">
      <w:pPr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3. Считать утратившими силу </w:t>
      </w:r>
      <w:r w:rsidRPr="00656511">
        <w:rPr>
          <w:rFonts w:ascii="Times New Roman" w:hAnsi="Times New Roman"/>
          <w:sz w:val="28"/>
          <w:szCs w:val="28"/>
        </w:rPr>
        <w:t>Решение Думы Краснохолмского муниципального округа Тверской области от 2</w:t>
      </w:r>
      <w:r>
        <w:rPr>
          <w:rFonts w:ascii="Times New Roman" w:hAnsi="Times New Roman"/>
          <w:sz w:val="28"/>
          <w:szCs w:val="28"/>
        </w:rPr>
        <w:t>8</w:t>
      </w:r>
      <w:r w:rsidRPr="006565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65651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0</w:t>
      </w:r>
      <w:r w:rsidRPr="0065651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51</w:t>
      </w:r>
      <w:r w:rsidR="0073315F">
        <w:rPr>
          <w:rFonts w:ascii="Times New Roman" w:hAnsi="Times New Roman"/>
          <w:sz w:val="28"/>
          <w:szCs w:val="28"/>
        </w:rPr>
        <w:t xml:space="preserve"> «</w:t>
      </w:r>
      <w:r w:rsidR="0073315F" w:rsidRPr="0073315F">
        <w:rPr>
          <w:rFonts w:ascii="Times New Roman" w:hAnsi="Times New Roman" w:hint="cs"/>
          <w:sz w:val="28"/>
          <w:szCs w:val="28"/>
          <w:rtl/>
          <w:lang w:eastAsia="ar-SA"/>
        </w:rPr>
        <w:t>О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б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изменении</w:t>
      </w:r>
      <w:r w:rsid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наименования и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утверждении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Положения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об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Отделе образования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Администрации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Краснохолмского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муниципального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округа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Тверской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области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>»</w:t>
      </w:r>
      <w:r w:rsidRPr="00733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56511">
        <w:rPr>
          <w:rFonts w:ascii="Times New Roman" w:hAnsi="Times New Roman"/>
          <w:sz w:val="28"/>
          <w:szCs w:val="28"/>
        </w:rPr>
        <w:t>Решение Думы Краснохолмского муниципального округа Тверской области от 2</w:t>
      </w:r>
      <w:r>
        <w:rPr>
          <w:rFonts w:ascii="Times New Roman" w:hAnsi="Times New Roman"/>
          <w:sz w:val="28"/>
          <w:szCs w:val="28"/>
        </w:rPr>
        <w:t>7</w:t>
      </w:r>
      <w:r w:rsidRPr="006565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65651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65651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111</w:t>
      </w:r>
      <w:r w:rsidR="0073315F">
        <w:rPr>
          <w:rFonts w:ascii="Times New Roman" w:hAnsi="Times New Roman"/>
          <w:sz w:val="28"/>
          <w:szCs w:val="28"/>
        </w:rPr>
        <w:t xml:space="preserve"> «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>О внесении изменений в решение Думы Краснохолмского муниципального округа от 28 декабря 2020 №51 «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Об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изменении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наименования</w:t>
      </w:r>
      <w:r w:rsid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и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утверждении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Положения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об Отделе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образования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Администрации</w:t>
      </w:r>
      <w:r w:rsid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Краснохолмского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муниципального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округа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Тверской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3315F" w:rsidRPr="0073315F">
        <w:rPr>
          <w:rFonts w:ascii="Times New Roman" w:hAnsi="Times New Roman" w:hint="eastAsia"/>
          <w:sz w:val="28"/>
          <w:szCs w:val="28"/>
          <w:lang w:eastAsia="ar-SA"/>
        </w:rPr>
        <w:t>области</w:t>
      </w:r>
      <w:r w:rsidR="0073315F" w:rsidRPr="0073315F">
        <w:rPr>
          <w:rFonts w:ascii="Times New Roman" w:hAnsi="Times New Roman"/>
          <w:sz w:val="28"/>
          <w:szCs w:val="28"/>
          <w:lang w:eastAsia="ar-SA"/>
        </w:rPr>
        <w:t>»</w:t>
      </w:r>
      <w:r w:rsidRPr="0073315F">
        <w:rPr>
          <w:rFonts w:ascii="Times New Roman" w:hAnsi="Times New Roman"/>
          <w:sz w:val="28"/>
          <w:szCs w:val="28"/>
        </w:rPr>
        <w:t>.</w:t>
      </w:r>
    </w:p>
    <w:p w14:paraId="29083B4A" w14:textId="798A55D9" w:rsidR="00D33B0E" w:rsidRPr="009F3A3B" w:rsidRDefault="002A0162" w:rsidP="00D33B0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53BB9" w:rsidRPr="00053BB9">
        <w:rPr>
          <w:rFonts w:ascii="Times New Roman" w:hAnsi="Times New Roman"/>
          <w:sz w:val="28"/>
          <w:szCs w:val="28"/>
        </w:rPr>
        <w:t xml:space="preserve">. </w:t>
      </w:r>
      <w:r w:rsidR="00D33B0E" w:rsidRPr="009F3A3B">
        <w:rPr>
          <w:sz w:val="28"/>
          <w:szCs w:val="28"/>
        </w:rPr>
        <w:t xml:space="preserve">Настоящее решение вступает в силу </w:t>
      </w:r>
      <w:r w:rsidR="00D33B0E" w:rsidRPr="00AC4A1C">
        <w:rPr>
          <w:sz w:val="28"/>
          <w:szCs w:val="28"/>
        </w:rPr>
        <w:t xml:space="preserve">со дня его принятия, подлежит </w:t>
      </w:r>
      <w:r w:rsidR="00D33B0E" w:rsidRPr="009F3A3B">
        <w:rPr>
          <w:sz w:val="28"/>
          <w:szCs w:val="28"/>
        </w:rPr>
        <w:t>официально</w:t>
      </w:r>
      <w:r w:rsidR="00D33B0E">
        <w:rPr>
          <w:rFonts w:asciiTheme="minorHAnsi" w:hAnsiTheme="minorHAnsi"/>
          <w:sz w:val="28"/>
          <w:szCs w:val="28"/>
        </w:rPr>
        <w:t xml:space="preserve">му </w:t>
      </w:r>
      <w:r w:rsidR="00D33B0E" w:rsidRPr="009F3A3B">
        <w:rPr>
          <w:sz w:val="28"/>
          <w:szCs w:val="28"/>
        </w:rPr>
        <w:t>опубликовани</w:t>
      </w:r>
      <w:r w:rsidR="00D33B0E" w:rsidRPr="00AC4A1C">
        <w:rPr>
          <w:sz w:val="28"/>
          <w:szCs w:val="28"/>
        </w:rPr>
        <w:t>ю</w:t>
      </w:r>
      <w:r w:rsidR="00D33B0E" w:rsidRPr="009F3A3B">
        <w:rPr>
          <w:sz w:val="28"/>
          <w:szCs w:val="28"/>
        </w:rPr>
        <w:t xml:space="preserve"> в газете «Сельская новь» и размещению на официальном сайте Администрации Краснохолмского муниципального округа Тверской области в информационно-телекоммуникационной сети «Интернет».</w:t>
      </w:r>
    </w:p>
    <w:p w14:paraId="674F6906" w14:textId="4E0D259F" w:rsidR="00053BB9" w:rsidRDefault="002A0162" w:rsidP="0073315F">
      <w:pPr>
        <w:widowControl w:val="0"/>
        <w:tabs>
          <w:tab w:val="left" w:pos="1020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53BB9">
        <w:rPr>
          <w:rFonts w:ascii="Times New Roman" w:hAnsi="Times New Roman"/>
          <w:sz w:val="28"/>
          <w:szCs w:val="28"/>
        </w:rPr>
        <w:t>. Настоящее решение вступает в силу со дня подписания.</w:t>
      </w:r>
    </w:p>
    <w:p w14:paraId="6F17D14B" w14:textId="77777777" w:rsidR="00D33B0E" w:rsidRDefault="00D33B0E" w:rsidP="0073315F">
      <w:pPr>
        <w:widowControl w:val="0"/>
        <w:tabs>
          <w:tab w:val="left" w:pos="1020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995A78" w14:textId="77777777" w:rsidR="00D33B0E" w:rsidRDefault="00D33B0E" w:rsidP="00D33B0E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4"/>
        </w:rPr>
      </w:pPr>
      <w:r w:rsidRPr="006C3D4F">
        <w:rPr>
          <w:rFonts w:ascii="Times New Roman" w:hAnsi="Times New Roman" w:hint="eastAsia"/>
          <w:sz w:val="28"/>
          <w:szCs w:val="24"/>
        </w:rPr>
        <w:t>Председатель</w:t>
      </w:r>
      <w:r w:rsidRPr="006C3D4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hint="eastAsia"/>
          <w:sz w:val="28"/>
          <w:szCs w:val="24"/>
        </w:rPr>
        <w:t>Думы</w:t>
      </w:r>
      <w:r>
        <w:rPr>
          <w:rFonts w:ascii="Times New Roman" w:hAnsi="Times New Roman"/>
          <w:sz w:val="28"/>
          <w:szCs w:val="24"/>
        </w:rPr>
        <w:t xml:space="preserve"> Краснохолмского</w:t>
      </w:r>
    </w:p>
    <w:p w14:paraId="54308E41" w14:textId="77777777" w:rsidR="00D33B0E" w:rsidRPr="006C3D4F" w:rsidRDefault="00D33B0E" w:rsidP="00D33B0E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hint="eastAsia"/>
          <w:sz w:val="28"/>
          <w:szCs w:val="24"/>
        </w:rPr>
        <w:t>муниципального округа</w:t>
      </w:r>
      <w:r w:rsidRPr="006C3D4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4"/>
        </w:rPr>
        <w:t>С.В</w:t>
      </w:r>
      <w:proofErr w:type="spellEnd"/>
      <w:r>
        <w:rPr>
          <w:rFonts w:ascii="Times New Roman" w:hAnsi="Times New Roman"/>
          <w:sz w:val="28"/>
          <w:szCs w:val="24"/>
        </w:rPr>
        <w:t>.</w:t>
      </w:r>
      <w:proofErr w:type="gramEnd"/>
      <w:r>
        <w:rPr>
          <w:rFonts w:ascii="Times New Roman" w:hAnsi="Times New Roman"/>
          <w:sz w:val="28"/>
          <w:szCs w:val="24"/>
        </w:rPr>
        <w:t xml:space="preserve"> Петухова       </w:t>
      </w:r>
    </w:p>
    <w:p w14:paraId="4A536B97" w14:textId="77777777" w:rsidR="00D33B0E" w:rsidRDefault="00D33B0E" w:rsidP="0073315F">
      <w:pPr>
        <w:widowControl w:val="0"/>
        <w:tabs>
          <w:tab w:val="left" w:pos="10205"/>
        </w:tabs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6C7CF760" w14:textId="77777777" w:rsidR="009D7E87" w:rsidRDefault="009D7E87" w:rsidP="002E053B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4"/>
        </w:rPr>
      </w:pPr>
    </w:p>
    <w:p w14:paraId="09EB91CF" w14:textId="77777777" w:rsidR="00D33B0E" w:rsidRDefault="00D33B0E" w:rsidP="00CF7EE5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hint="eastAsia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>ременно исполняющий полномочия г</w:t>
      </w:r>
      <w:r w:rsidR="00053BB9">
        <w:rPr>
          <w:rFonts w:ascii="Times New Roman" w:hAnsi="Times New Roman"/>
          <w:sz w:val="28"/>
          <w:szCs w:val="24"/>
        </w:rPr>
        <w:t>лав</w:t>
      </w:r>
      <w:r>
        <w:rPr>
          <w:rFonts w:ascii="Times New Roman" w:hAnsi="Times New Roman"/>
          <w:sz w:val="28"/>
          <w:szCs w:val="24"/>
        </w:rPr>
        <w:t>ы</w:t>
      </w:r>
    </w:p>
    <w:p w14:paraId="3A176616" w14:textId="4291146F" w:rsidR="00053BB9" w:rsidRDefault="00053BB9" w:rsidP="00D33B0E">
      <w:pPr>
        <w:widowControl w:val="0"/>
        <w:tabs>
          <w:tab w:val="left" w:pos="10205"/>
        </w:tabs>
        <w:rPr>
          <w:rFonts w:ascii="Times New Roman" w:hAnsi="Times New Roman"/>
          <w:sz w:val="28"/>
          <w:szCs w:val="24"/>
        </w:rPr>
        <w:sectPr w:rsidR="00053BB9" w:rsidSect="00053BB9">
          <w:headerReference w:type="default" r:id="rId7"/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4"/>
        </w:rPr>
        <w:t>Краснохолмского</w:t>
      </w:r>
      <w:r w:rsidR="00D33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муниципального округа</w:t>
      </w:r>
      <w:r w:rsidR="002E053B">
        <w:rPr>
          <w:rFonts w:ascii="Times New Roman" w:hAnsi="Times New Roman"/>
          <w:sz w:val="28"/>
          <w:szCs w:val="24"/>
        </w:rPr>
        <w:t xml:space="preserve">    </w:t>
      </w:r>
      <w:r>
        <w:rPr>
          <w:rFonts w:ascii="Times New Roman" w:hAnsi="Times New Roman"/>
          <w:sz w:val="28"/>
          <w:szCs w:val="24"/>
        </w:rPr>
        <w:t xml:space="preserve">     </w:t>
      </w:r>
      <w:r w:rsidR="00D33B0E">
        <w:rPr>
          <w:rFonts w:ascii="Times New Roman" w:hAnsi="Times New Roman"/>
          <w:sz w:val="28"/>
          <w:szCs w:val="24"/>
        </w:rPr>
        <w:t xml:space="preserve">                              </w:t>
      </w:r>
      <w:proofErr w:type="spellStart"/>
      <w:r w:rsidR="002C0A4A">
        <w:rPr>
          <w:rFonts w:ascii="Times New Roman" w:hAnsi="Times New Roman"/>
          <w:sz w:val="28"/>
          <w:szCs w:val="24"/>
        </w:rPr>
        <w:t>Г.И</w:t>
      </w:r>
      <w:proofErr w:type="spellEnd"/>
      <w:r w:rsidR="002C0A4A">
        <w:rPr>
          <w:rFonts w:ascii="Times New Roman" w:hAnsi="Times New Roman"/>
          <w:sz w:val="28"/>
          <w:szCs w:val="24"/>
        </w:rPr>
        <w:t>. Метлин</w:t>
      </w:r>
    </w:p>
    <w:p w14:paraId="2EB43E3F" w14:textId="77777777" w:rsidR="00053BB9" w:rsidRPr="00053BB9" w:rsidRDefault="00053BB9" w:rsidP="00053BB9">
      <w:pPr>
        <w:widowControl w:val="0"/>
        <w:autoSpaceDE w:val="0"/>
        <w:autoSpaceDN w:val="0"/>
        <w:adjustRightInd w:val="0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У</w:t>
      </w:r>
      <w:r w:rsidRPr="00053BB9">
        <w:rPr>
          <w:rFonts w:ascii="Times New Roman" w:hAnsi="Times New Roman"/>
          <w:b/>
          <w:bCs/>
          <w:sz w:val="24"/>
          <w:szCs w:val="24"/>
        </w:rPr>
        <w:t>ТВЕРЖДЕНО:</w:t>
      </w:r>
    </w:p>
    <w:p w14:paraId="53C4D213" w14:textId="01DE571E" w:rsidR="00053BB9" w:rsidRPr="00053BB9" w:rsidRDefault="00053BB9" w:rsidP="00053BB9">
      <w:pPr>
        <w:widowControl w:val="0"/>
        <w:autoSpaceDE w:val="0"/>
        <w:autoSpaceDN w:val="0"/>
        <w:adjustRightInd w:val="0"/>
        <w:ind w:left="5812"/>
        <w:rPr>
          <w:rFonts w:ascii="Times New Roman" w:hAnsi="Times New Roman"/>
          <w:sz w:val="24"/>
          <w:szCs w:val="24"/>
        </w:rPr>
      </w:pPr>
      <w:r w:rsidRPr="00053BB9">
        <w:rPr>
          <w:rFonts w:ascii="Times New Roman" w:hAnsi="Times New Roman"/>
          <w:sz w:val="24"/>
          <w:szCs w:val="24"/>
        </w:rPr>
        <w:t xml:space="preserve">Решением Думы Краснохолмского муниципального округа Тверской области от </w:t>
      </w:r>
      <w:r w:rsidR="002C0A4A">
        <w:rPr>
          <w:rFonts w:ascii="Times New Roman" w:hAnsi="Times New Roman"/>
          <w:sz w:val="24"/>
          <w:szCs w:val="24"/>
        </w:rPr>
        <w:t>12.0</w:t>
      </w:r>
      <w:r w:rsidRPr="00053BB9">
        <w:rPr>
          <w:rFonts w:ascii="Times New Roman" w:hAnsi="Times New Roman"/>
          <w:sz w:val="24"/>
          <w:szCs w:val="24"/>
        </w:rPr>
        <w:t>2.202</w:t>
      </w:r>
      <w:r w:rsidR="002C0A4A">
        <w:rPr>
          <w:rFonts w:ascii="Times New Roman" w:hAnsi="Times New Roman"/>
          <w:sz w:val="24"/>
          <w:szCs w:val="24"/>
        </w:rPr>
        <w:t xml:space="preserve">6 </w:t>
      </w:r>
      <w:r w:rsidRPr="00053BB9">
        <w:rPr>
          <w:rFonts w:ascii="Times New Roman" w:hAnsi="Times New Roman"/>
          <w:sz w:val="24"/>
          <w:szCs w:val="24"/>
        </w:rPr>
        <w:t xml:space="preserve">года № </w:t>
      </w:r>
      <w:r w:rsidR="00D33B0E">
        <w:rPr>
          <w:rFonts w:ascii="Times New Roman" w:hAnsi="Times New Roman"/>
          <w:sz w:val="24"/>
          <w:szCs w:val="24"/>
        </w:rPr>
        <w:t>39</w:t>
      </w:r>
    </w:p>
    <w:p w14:paraId="40BBFEEA" w14:textId="77777777" w:rsidR="00053BB9" w:rsidRPr="00053BB9" w:rsidRDefault="00053BB9" w:rsidP="00053B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72F32F3" w14:textId="77777777" w:rsidR="00053BB9" w:rsidRPr="00053BB9" w:rsidRDefault="00053BB9" w:rsidP="00053B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8C242E2" w14:textId="77777777" w:rsidR="00053BB9" w:rsidRPr="00053BB9" w:rsidRDefault="00053BB9" w:rsidP="00053B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72"/>
          <w:szCs w:val="72"/>
        </w:rPr>
      </w:pPr>
    </w:p>
    <w:p w14:paraId="0F8CB132" w14:textId="77777777" w:rsidR="00053BB9" w:rsidRPr="00053BB9" w:rsidRDefault="00053BB9" w:rsidP="00053B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72"/>
          <w:szCs w:val="72"/>
        </w:rPr>
      </w:pPr>
    </w:p>
    <w:p w14:paraId="23767D85" w14:textId="77777777" w:rsidR="00053BB9" w:rsidRPr="00053BB9" w:rsidRDefault="00053BB9" w:rsidP="00053B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72"/>
          <w:szCs w:val="72"/>
        </w:rPr>
      </w:pPr>
      <w:r w:rsidRPr="00053BB9">
        <w:rPr>
          <w:rFonts w:ascii="Times New Roman" w:hAnsi="Times New Roman"/>
          <w:b/>
          <w:sz w:val="72"/>
          <w:szCs w:val="72"/>
        </w:rPr>
        <w:t>ПОЛОЖЕНИЕ</w:t>
      </w:r>
    </w:p>
    <w:p w14:paraId="13BA0D31" w14:textId="77777777" w:rsidR="00053BB9" w:rsidRPr="00053BB9" w:rsidRDefault="00053BB9" w:rsidP="00053BB9">
      <w:pPr>
        <w:widowControl w:val="0"/>
        <w:tabs>
          <w:tab w:val="left" w:pos="439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72"/>
          <w:szCs w:val="72"/>
        </w:rPr>
      </w:pPr>
      <w:r w:rsidRPr="00053BB9">
        <w:rPr>
          <w:rFonts w:ascii="Times New Roman" w:hAnsi="Times New Roman"/>
          <w:b/>
          <w:sz w:val="72"/>
          <w:szCs w:val="72"/>
        </w:rPr>
        <w:t xml:space="preserve">об </w:t>
      </w:r>
      <w:r w:rsidR="008A3437">
        <w:rPr>
          <w:rFonts w:ascii="Times New Roman" w:hAnsi="Times New Roman"/>
          <w:b/>
          <w:sz w:val="72"/>
          <w:szCs w:val="72"/>
        </w:rPr>
        <w:t xml:space="preserve">Отделе образования </w:t>
      </w:r>
      <w:r w:rsidRPr="00053BB9">
        <w:rPr>
          <w:rFonts w:ascii="Times New Roman" w:hAnsi="Times New Roman"/>
          <w:b/>
          <w:sz w:val="72"/>
          <w:szCs w:val="72"/>
        </w:rPr>
        <w:t>Администрации Краснохолмского муниципального округа</w:t>
      </w:r>
    </w:p>
    <w:p w14:paraId="6398DB47" w14:textId="77777777" w:rsidR="00053BB9" w:rsidRPr="00053BB9" w:rsidRDefault="00053BB9" w:rsidP="00053B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72"/>
          <w:szCs w:val="72"/>
        </w:rPr>
      </w:pPr>
      <w:r w:rsidRPr="00053BB9">
        <w:rPr>
          <w:rFonts w:ascii="Times New Roman" w:hAnsi="Times New Roman"/>
          <w:b/>
          <w:sz w:val="72"/>
          <w:szCs w:val="72"/>
        </w:rPr>
        <w:t xml:space="preserve"> Тверской области  </w:t>
      </w:r>
    </w:p>
    <w:p w14:paraId="7A2121C2" w14:textId="77777777" w:rsidR="00053BB9" w:rsidRPr="00053BB9" w:rsidRDefault="00053BB9" w:rsidP="00053B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419100D" w14:textId="77777777" w:rsidR="00053BB9" w:rsidRPr="00053BB9" w:rsidRDefault="00053BB9" w:rsidP="00053B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089B73D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bookmarkStart w:id="0" w:name="sub_1100"/>
    </w:p>
    <w:p w14:paraId="2E4763F2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03D20B04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2BFD5299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30568FA0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03D0B104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7823894B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0656EDD9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4FEF4B03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2A1DA03C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4D98F816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0072391D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3905CE33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2EC44B01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3B7E2773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1361C758" w14:textId="77777777" w:rsidR="00053BB9" w:rsidRDefault="00053BB9" w:rsidP="00D33B0E">
      <w:pPr>
        <w:pBdr>
          <w:bottom w:val="single" w:sz="6" w:space="9" w:color="E4E7E9"/>
        </w:pBdr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2929242E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053BB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lastRenderedPageBreak/>
        <w:t>1. Основные положения</w:t>
      </w:r>
    </w:p>
    <w:p w14:paraId="2A5DCECE" w14:textId="77777777" w:rsidR="00DC095E" w:rsidRPr="00240DB7" w:rsidRDefault="00DC095E" w:rsidP="00DC095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1" w:name="sub_1200"/>
      <w:bookmarkEnd w:id="0"/>
      <w:r w:rsidRPr="00240DB7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 xml:space="preserve">тдел образования </w:t>
      </w:r>
      <w:r>
        <w:rPr>
          <w:rFonts w:ascii="Times New Roman" w:hAnsi="Times New Roman"/>
          <w:sz w:val="28"/>
          <w:szCs w:val="28"/>
        </w:rPr>
        <w:t>А</w:t>
      </w:r>
      <w:r w:rsidRPr="00240DB7">
        <w:rPr>
          <w:rFonts w:ascii="Times New Roman" w:hAnsi="Times New Roman"/>
          <w:sz w:val="28"/>
          <w:szCs w:val="28"/>
        </w:rPr>
        <w:t xml:space="preserve">дминистрации Краснохолмского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240DB7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 Отдел образования ) создан А</w:t>
      </w:r>
      <w:r w:rsidRPr="00240DB7">
        <w:rPr>
          <w:rFonts w:ascii="Times New Roman" w:hAnsi="Times New Roman"/>
          <w:sz w:val="28"/>
          <w:szCs w:val="28"/>
        </w:rPr>
        <w:t xml:space="preserve">дминистрацией Краснохолмского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Тверской области </w:t>
      </w:r>
      <w:r w:rsidRPr="00240DB7">
        <w:rPr>
          <w:rFonts w:ascii="Times New Roman" w:hAnsi="Times New Roman"/>
          <w:sz w:val="28"/>
          <w:szCs w:val="28"/>
        </w:rPr>
        <w:t xml:space="preserve">для реализации в полном объёме компетенции </w:t>
      </w:r>
      <w:r w:rsidRPr="00240DB7">
        <w:rPr>
          <w:rFonts w:ascii="Times New Roman" w:hAnsi="Times New Roman"/>
          <w:color w:val="000000"/>
          <w:sz w:val="28"/>
          <w:szCs w:val="28"/>
        </w:rPr>
        <w:t xml:space="preserve">органа местного самоуправления </w:t>
      </w:r>
      <w:r w:rsidRPr="00240DB7">
        <w:rPr>
          <w:rFonts w:ascii="Times New Roman" w:hAnsi="Times New Roman"/>
          <w:sz w:val="28"/>
          <w:szCs w:val="28"/>
        </w:rPr>
        <w:t>в области образования и является самостоятель</w:t>
      </w:r>
      <w:r>
        <w:rPr>
          <w:rFonts w:ascii="Times New Roman" w:hAnsi="Times New Roman"/>
          <w:sz w:val="28"/>
          <w:szCs w:val="28"/>
        </w:rPr>
        <w:t>ным структурным подразделением А</w:t>
      </w:r>
      <w:r w:rsidRPr="00240DB7">
        <w:rPr>
          <w:rFonts w:ascii="Times New Roman" w:hAnsi="Times New Roman"/>
          <w:sz w:val="28"/>
          <w:szCs w:val="28"/>
        </w:rPr>
        <w:t xml:space="preserve">дминистрации Краснохолмского </w:t>
      </w:r>
      <w:r>
        <w:rPr>
          <w:rFonts w:ascii="Times New Roman" w:hAnsi="Times New Roman"/>
          <w:sz w:val="28"/>
          <w:szCs w:val="28"/>
        </w:rPr>
        <w:t>муниципального округа Тверской области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6BD3835C" w14:textId="77777777" w:rsidR="00DC095E" w:rsidRPr="00240DB7" w:rsidRDefault="00DC095E" w:rsidP="00DC095E">
      <w:pPr>
        <w:widowControl w:val="0"/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 образования </w:t>
      </w:r>
      <w:r w:rsidRPr="00240DB7">
        <w:rPr>
          <w:rFonts w:ascii="Times New Roman" w:hAnsi="Times New Roman"/>
          <w:sz w:val="28"/>
          <w:szCs w:val="28"/>
        </w:rPr>
        <w:t xml:space="preserve">является правопреемником Краснохолмского районного отдела народного образования, созданного  в 1918 году. </w:t>
      </w:r>
    </w:p>
    <w:p w14:paraId="2C63480D" w14:textId="77777777" w:rsidR="00DC095E" w:rsidRPr="00240DB7" w:rsidRDefault="00DC095E" w:rsidP="00DC095E">
      <w:pPr>
        <w:widowControl w:val="0"/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Учредителем </w:t>
      </w:r>
      <w:r w:rsidR="009C6C5B">
        <w:rPr>
          <w:rFonts w:ascii="Times New Roman" w:hAnsi="Times New Roman"/>
          <w:sz w:val="28"/>
          <w:szCs w:val="28"/>
        </w:rPr>
        <w:t>Отдела образования</w:t>
      </w:r>
      <w:r w:rsidRPr="00240DB7">
        <w:rPr>
          <w:rFonts w:ascii="Times New Roman" w:hAnsi="Times New Roman"/>
          <w:sz w:val="28"/>
          <w:szCs w:val="28"/>
        </w:rPr>
        <w:t xml:space="preserve"> и собственником его имущества является </w:t>
      </w:r>
      <w:r>
        <w:rPr>
          <w:rFonts w:ascii="Times New Roman" w:hAnsi="Times New Roman"/>
          <w:sz w:val="28"/>
          <w:szCs w:val="28"/>
        </w:rPr>
        <w:t>А</w:t>
      </w:r>
      <w:r w:rsidRPr="00240DB7">
        <w:rPr>
          <w:rFonts w:ascii="Times New Roman" w:hAnsi="Times New Roman"/>
          <w:sz w:val="28"/>
          <w:szCs w:val="28"/>
        </w:rPr>
        <w:t xml:space="preserve">дминистрация Краснохолмского </w:t>
      </w:r>
      <w:r>
        <w:rPr>
          <w:rFonts w:ascii="Times New Roman" w:hAnsi="Times New Roman"/>
          <w:sz w:val="28"/>
          <w:szCs w:val="28"/>
        </w:rPr>
        <w:t>муниципального округа Тверской области</w:t>
      </w:r>
      <w:r w:rsidRPr="00240DB7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-</w:t>
      </w:r>
      <w:r w:rsidRPr="00240DB7">
        <w:rPr>
          <w:rFonts w:ascii="Times New Roman" w:hAnsi="Times New Roman"/>
          <w:sz w:val="28"/>
          <w:szCs w:val="28"/>
        </w:rPr>
        <w:t xml:space="preserve"> Учредитель). </w:t>
      </w:r>
    </w:p>
    <w:p w14:paraId="77CFD64A" w14:textId="77777777" w:rsidR="00DC095E" w:rsidRPr="00240DB7" w:rsidRDefault="00DC095E" w:rsidP="00DC095E">
      <w:pPr>
        <w:widowControl w:val="0"/>
        <w:autoSpaceDE w:val="0"/>
        <w:autoSpaceDN w:val="0"/>
        <w:adjustRightInd w:val="0"/>
        <w:ind w:left="-18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  ИНН   Учредителя  6928002273    ОГРН Учредителя  1026901543932</w:t>
      </w:r>
    </w:p>
    <w:p w14:paraId="7B5CBE3B" w14:textId="77777777" w:rsidR="00DC095E" w:rsidRPr="00240DB7" w:rsidRDefault="00DC095E" w:rsidP="00DC095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Юридический и фактический адрес Учредителя: </w:t>
      </w:r>
    </w:p>
    <w:p w14:paraId="2FFAC642" w14:textId="77777777" w:rsidR="00DC095E" w:rsidRPr="00240DB7" w:rsidRDefault="00DC095E" w:rsidP="00DC095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171660, Тверская область, г. Красный Холм, пл. Карла Маркса д.10.</w:t>
      </w:r>
    </w:p>
    <w:p w14:paraId="4294B050" w14:textId="77777777" w:rsidR="00DC095E" w:rsidRPr="00240DB7" w:rsidRDefault="00DC095E" w:rsidP="00DC095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Функции и полномочия собственника имущества выполняет комитет по управлению имуществом </w:t>
      </w:r>
      <w:r w:rsidRPr="00A03E0B">
        <w:rPr>
          <w:rFonts w:ascii="Times New Roman" w:hAnsi="Times New Roman"/>
          <w:sz w:val="28"/>
          <w:szCs w:val="28"/>
        </w:rPr>
        <w:t xml:space="preserve">и земельным вопросам </w:t>
      </w:r>
      <w:r>
        <w:rPr>
          <w:rFonts w:ascii="Times New Roman" w:hAnsi="Times New Roman"/>
          <w:sz w:val="28"/>
          <w:szCs w:val="28"/>
        </w:rPr>
        <w:t>А</w:t>
      </w:r>
      <w:r w:rsidRPr="00A03E0B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0DB7">
        <w:rPr>
          <w:rFonts w:ascii="Times New Roman" w:hAnsi="Times New Roman"/>
          <w:sz w:val="28"/>
          <w:szCs w:val="28"/>
        </w:rPr>
        <w:t xml:space="preserve">Краснохолмского </w:t>
      </w:r>
      <w:r>
        <w:rPr>
          <w:rFonts w:ascii="Times New Roman" w:hAnsi="Times New Roman"/>
          <w:sz w:val="28"/>
          <w:szCs w:val="28"/>
        </w:rPr>
        <w:t>муниципального округа Тверской области</w:t>
      </w:r>
      <w:r w:rsidRPr="00240DB7">
        <w:rPr>
          <w:rFonts w:ascii="Times New Roman" w:hAnsi="Times New Roman"/>
          <w:sz w:val="28"/>
          <w:szCs w:val="28"/>
        </w:rPr>
        <w:t xml:space="preserve">. </w:t>
      </w:r>
    </w:p>
    <w:p w14:paraId="5D3CBAD6" w14:textId="77777777" w:rsidR="00DC095E" w:rsidRPr="00240DB7" w:rsidRDefault="00DC095E" w:rsidP="00DC095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/>
          <w:sz w:val="28"/>
          <w:szCs w:val="28"/>
        </w:rPr>
        <w:t xml:space="preserve"> Отдела образования</w:t>
      </w:r>
      <w:r w:rsidRPr="00240DB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 xml:space="preserve">тдел образования </w:t>
      </w:r>
      <w:r>
        <w:rPr>
          <w:rFonts w:ascii="Times New Roman" w:hAnsi="Times New Roman"/>
          <w:sz w:val="28"/>
          <w:szCs w:val="28"/>
        </w:rPr>
        <w:t>А</w:t>
      </w:r>
      <w:r w:rsidRPr="00240DB7">
        <w:rPr>
          <w:rFonts w:ascii="Times New Roman" w:hAnsi="Times New Roman"/>
          <w:sz w:val="28"/>
          <w:szCs w:val="28"/>
        </w:rPr>
        <w:t xml:space="preserve">дминистрации Краснохолмского </w:t>
      </w:r>
      <w:r>
        <w:rPr>
          <w:rFonts w:ascii="Times New Roman" w:hAnsi="Times New Roman"/>
          <w:sz w:val="28"/>
          <w:szCs w:val="28"/>
        </w:rPr>
        <w:t>муниципального округа Тверской области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7DD89268" w14:textId="77777777" w:rsidR="00DC095E" w:rsidRDefault="00DC095E" w:rsidP="00DC095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Сокращенное  наименование </w:t>
      </w:r>
      <w:r>
        <w:rPr>
          <w:rFonts w:ascii="Times New Roman" w:hAnsi="Times New Roman"/>
          <w:sz w:val="28"/>
          <w:szCs w:val="28"/>
        </w:rPr>
        <w:t>Отдела образования</w:t>
      </w:r>
      <w:r w:rsidRPr="00240DB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 xml:space="preserve">тдел образования </w:t>
      </w:r>
      <w:r>
        <w:rPr>
          <w:rFonts w:ascii="Times New Roman" w:hAnsi="Times New Roman"/>
          <w:sz w:val="28"/>
          <w:szCs w:val="28"/>
        </w:rPr>
        <w:t>А</w:t>
      </w:r>
      <w:r w:rsidRPr="00240DB7">
        <w:rPr>
          <w:rFonts w:ascii="Times New Roman" w:hAnsi="Times New Roman"/>
          <w:sz w:val="28"/>
          <w:szCs w:val="28"/>
        </w:rPr>
        <w:t xml:space="preserve">дминистрации Краснохолмского </w:t>
      </w:r>
      <w:r>
        <w:rPr>
          <w:rFonts w:ascii="Times New Roman" w:hAnsi="Times New Roman"/>
          <w:sz w:val="28"/>
          <w:szCs w:val="28"/>
        </w:rPr>
        <w:t>муниципального округа.</w:t>
      </w:r>
    </w:p>
    <w:p w14:paraId="7875AAD8" w14:textId="77777777" w:rsidR="00DC095E" w:rsidRPr="00240DB7" w:rsidRDefault="00DC095E" w:rsidP="00DC095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color w:val="000000"/>
          <w:sz w:val="28"/>
          <w:szCs w:val="28"/>
        </w:rPr>
        <w:t xml:space="preserve">Сокращенное </w:t>
      </w:r>
      <w:r w:rsidRPr="00240DB7">
        <w:rPr>
          <w:rFonts w:ascii="Times New Roman" w:hAnsi="Times New Roman"/>
          <w:sz w:val="28"/>
          <w:szCs w:val="28"/>
        </w:rPr>
        <w:t>наименование может использоваться наряду с</w:t>
      </w:r>
      <w:r>
        <w:rPr>
          <w:rFonts w:ascii="Times New Roman" w:hAnsi="Times New Roman"/>
          <w:sz w:val="28"/>
          <w:szCs w:val="28"/>
        </w:rPr>
        <w:t xml:space="preserve"> полным наименованием на печати и</w:t>
      </w:r>
      <w:r w:rsidRPr="00240DB7">
        <w:rPr>
          <w:rFonts w:ascii="Times New Roman" w:hAnsi="Times New Roman"/>
          <w:sz w:val="28"/>
          <w:szCs w:val="28"/>
        </w:rPr>
        <w:t xml:space="preserve"> в официальных документах</w:t>
      </w:r>
      <w:r w:rsidRPr="00240DB7">
        <w:rPr>
          <w:rFonts w:ascii="Times New Roman" w:hAnsi="Times New Roman"/>
          <w:color w:val="000000"/>
          <w:sz w:val="28"/>
          <w:szCs w:val="28"/>
        </w:rPr>
        <w:t>.</w:t>
      </w:r>
      <w:r w:rsidRPr="00240DB7">
        <w:rPr>
          <w:rFonts w:ascii="Times New Roman" w:hAnsi="Times New Roman"/>
          <w:sz w:val="28"/>
          <w:szCs w:val="28"/>
        </w:rPr>
        <w:t xml:space="preserve"> </w:t>
      </w:r>
    </w:p>
    <w:p w14:paraId="55282577" w14:textId="77777777" w:rsidR="00DC095E" w:rsidRPr="00240DB7" w:rsidRDefault="00DC095E" w:rsidP="00DC095E">
      <w:pPr>
        <w:widowControl w:val="0"/>
        <w:autoSpaceDE w:val="0"/>
        <w:autoSpaceDN w:val="0"/>
        <w:adjustRightInd w:val="0"/>
        <w:ind w:left="-18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    ИНН  отдела 6928002964</w:t>
      </w:r>
      <w:r w:rsidRPr="00240DB7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240DB7">
        <w:rPr>
          <w:rFonts w:ascii="Times New Roman" w:hAnsi="Times New Roman"/>
          <w:sz w:val="28"/>
          <w:szCs w:val="28"/>
        </w:rPr>
        <w:t xml:space="preserve">     ОГРН отдела 1026901540390</w:t>
      </w:r>
    </w:p>
    <w:p w14:paraId="00322FF5" w14:textId="77777777" w:rsidR="00DC095E" w:rsidRPr="00240DB7" w:rsidRDefault="00DC095E" w:rsidP="00DC095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Отдел образования</w:t>
      </w:r>
      <w:r w:rsidRPr="00240DB7">
        <w:rPr>
          <w:rFonts w:ascii="Times New Roman" w:hAnsi="Times New Roman"/>
          <w:sz w:val="28"/>
          <w:szCs w:val="28"/>
        </w:rPr>
        <w:t xml:space="preserve"> в своей деятельности руководствуется Конституцией Российской Федерации,  законодательством Российской Федерации и Тверской области, нормативными правовыми актами  Тверской области и Краснохолмского 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240DB7">
        <w:rPr>
          <w:rFonts w:ascii="Times New Roman" w:hAnsi="Times New Roman"/>
          <w:sz w:val="28"/>
          <w:szCs w:val="28"/>
        </w:rPr>
        <w:t>, настоящим Положением.</w:t>
      </w:r>
    </w:p>
    <w:p w14:paraId="206688CC" w14:textId="77777777" w:rsidR="00DC095E" w:rsidRPr="00240DB7" w:rsidRDefault="00DC095E" w:rsidP="00DC095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Отдел образования </w:t>
      </w:r>
      <w:r w:rsidRPr="00240DB7">
        <w:rPr>
          <w:rFonts w:ascii="Times New Roman" w:hAnsi="Times New Roman"/>
          <w:sz w:val="28"/>
          <w:szCs w:val="28"/>
        </w:rPr>
        <w:t>обладает правами юридического лица, является муниципальным казенным учреждением, действует на основании настоящего Положения, имеет печать, штамп, бланки со своим наименованием и другие реквизиты.</w:t>
      </w:r>
    </w:p>
    <w:p w14:paraId="189AB5D5" w14:textId="77777777" w:rsidR="00DC095E" w:rsidRPr="00A03E0B" w:rsidRDefault="00DC095E" w:rsidP="00DC095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Отдел образования</w:t>
      </w:r>
      <w:r w:rsidRPr="00240DB7">
        <w:rPr>
          <w:rFonts w:ascii="Times New Roman" w:hAnsi="Times New Roman"/>
          <w:sz w:val="28"/>
          <w:szCs w:val="28"/>
        </w:rPr>
        <w:t xml:space="preserve"> в своей деятельности взаимодействует со структурными подразделениями администрации района, предприятиями,  организациями различных форм собственности и общественными организациями, </w:t>
      </w:r>
      <w:r w:rsidRPr="00A03E0B">
        <w:rPr>
          <w:rFonts w:ascii="Times New Roman" w:hAnsi="Times New Roman"/>
          <w:sz w:val="28"/>
          <w:szCs w:val="28"/>
        </w:rPr>
        <w:t xml:space="preserve">может быть истцом и ответчиком в суде. </w:t>
      </w:r>
    </w:p>
    <w:p w14:paraId="023E6554" w14:textId="77777777" w:rsidR="00DC095E" w:rsidRPr="00240DB7" w:rsidRDefault="00DC095E" w:rsidP="00DC095E">
      <w:pPr>
        <w:widowControl w:val="0"/>
        <w:autoSpaceDE w:val="0"/>
        <w:autoSpaceDN w:val="0"/>
        <w:adjustRightInd w:val="0"/>
        <w:ind w:right="-82"/>
        <w:jc w:val="both"/>
        <w:rPr>
          <w:rFonts w:ascii="Times New Roman" w:hAnsi="Times New Roman"/>
          <w:sz w:val="28"/>
          <w:szCs w:val="28"/>
        </w:rPr>
      </w:pPr>
      <w:r w:rsidRPr="00A03E0B">
        <w:rPr>
          <w:rFonts w:ascii="Times New Roman" w:hAnsi="Times New Roman"/>
          <w:sz w:val="28"/>
          <w:szCs w:val="28"/>
        </w:rPr>
        <w:t xml:space="preserve">1.5.  Юридический и фактический адрес </w:t>
      </w:r>
      <w:r>
        <w:rPr>
          <w:rFonts w:ascii="Times New Roman" w:hAnsi="Times New Roman"/>
          <w:sz w:val="28"/>
          <w:szCs w:val="28"/>
        </w:rPr>
        <w:t>Отдел образования</w:t>
      </w:r>
      <w:r w:rsidRPr="00A03E0B">
        <w:rPr>
          <w:rFonts w:ascii="Times New Roman" w:hAnsi="Times New Roman"/>
          <w:sz w:val="28"/>
          <w:szCs w:val="28"/>
        </w:rPr>
        <w:t>: 171660, г. Красный Холм</w:t>
      </w:r>
      <w:r w:rsidRPr="00240DB7">
        <w:rPr>
          <w:rFonts w:ascii="Times New Roman" w:hAnsi="Times New Roman"/>
          <w:sz w:val="28"/>
          <w:szCs w:val="28"/>
        </w:rPr>
        <w:t xml:space="preserve"> Тверской области,  ул. Калинина, д. 47</w:t>
      </w:r>
    </w:p>
    <w:p w14:paraId="2EC1FCCB" w14:textId="77777777" w:rsidR="00DC095E" w:rsidRPr="00240DB7" w:rsidRDefault="00DC095E" w:rsidP="00DC095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hAnsi="Times New Roman"/>
          <w:sz w:val="28"/>
          <w:szCs w:val="28"/>
        </w:rPr>
        <w:t>Отдел образования  обладает правом представлять А</w:t>
      </w:r>
      <w:r w:rsidRPr="00240DB7">
        <w:rPr>
          <w:rFonts w:ascii="Times New Roman" w:hAnsi="Times New Roman"/>
          <w:sz w:val="28"/>
          <w:szCs w:val="28"/>
        </w:rPr>
        <w:t xml:space="preserve">дминистрацию Краснохолмского 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240DB7">
        <w:rPr>
          <w:rFonts w:ascii="Times New Roman" w:hAnsi="Times New Roman"/>
          <w:sz w:val="28"/>
          <w:szCs w:val="28"/>
        </w:rPr>
        <w:t xml:space="preserve"> по вопросам образования в органах государственной власти, в органах местного самоуправления, общественных организациях, в организациях иных организационно-правовых форм.</w:t>
      </w:r>
    </w:p>
    <w:p w14:paraId="630BB0D8" w14:textId="77777777" w:rsidR="00DC095E" w:rsidRDefault="00DC095E" w:rsidP="00DC095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1.7. </w:t>
      </w:r>
      <w:r>
        <w:rPr>
          <w:rFonts w:ascii="Times New Roman" w:hAnsi="Times New Roman"/>
          <w:sz w:val="28"/>
          <w:szCs w:val="28"/>
        </w:rPr>
        <w:t>Отдел образования</w:t>
      </w:r>
      <w:r w:rsidRPr="00240DB7">
        <w:rPr>
          <w:rFonts w:ascii="Times New Roman" w:hAnsi="Times New Roman"/>
          <w:sz w:val="28"/>
          <w:szCs w:val="28"/>
        </w:rPr>
        <w:t xml:space="preserve"> выполняет функции и полномочия </w:t>
      </w:r>
      <w:r w:rsidRPr="004730F3">
        <w:rPr>
          <w:rFonts w:ascii="Times New Roman" w:hAnsi="Times New Roman"/>
          <w:sz w:val="28"/>
          <w:szCs w:val="28"/>
        </w:rPr>
        <w:t>У</w:t>
      </w:r>
      <w:r w:rsidRPr="00240DB7">
        <w:rPr>
          <w:rFonts w:ascii="Times New Roman" w:hAnsi="Times New Roman"/>
          <w:sz w:val="28"/>
          <w:szCs w:val="28"/>
        </w:rPr>
        <w:t xml:space="preserve">чредителя в </w:t>
      </w:r>
      <w:r w:rsidRPr="00240DB7">
        <w:rPr>
          <w:rFonts w:ascii="Times New Roman" w:hAnsi="Times New Roman"/>
          <w:sz w:val="28"/>
          <w:szCs w:val="28"/>
        </w:rPr>
        <w:lastRenderedPageBreak/>
        <w:t xml:space="preserve">отношении  следующих муниципальных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 xml:space="preserve"> (далее именуемых подведомственные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240DB7">
        <w:rPr>
          <w:rFonts w:ascii="Times New Roman" w:hAnsi="Times New Roman"/>
          <w:sz w:val="28"/>
          <w:szCs w:val="28"/>
        </w:rPr>
        <w:t xml:space="preserve">): </w:t>
      </w:r>
    </w:p>
    <w:p w14:paraId="528C28AE" w14:textId="77777777" w:rsidR="00DC095E" w:rsidRPr="00240DB7" w:rsidRDefault="00DC095E" w:rsidP="00DC095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873"/>
        <w:gridCol w:w="2707"/>
        <w:gridCol w:w="2680"/>
      </w:tblGrid>
      <w:tr w:rsidR="00DC095E" w:rsidRPr="005F12D9" w14:paraId="156898AD" w14:textId="77777777" w:rsidTr="00DC095E">
        <w:tc>
          <w:tcPr>
            <w:tcW w:w="594" w:type="dxa"/>
          </w:tcPr>
          <w:p w14:paraId="66018FB9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№ п/п</w:t>
            </w:r>
          </w:p>
        </w:tc>
        <w:tc>
          <w:tcPr>
            <w:tcW w:w="3873" w:type="dxa"/>
          </w:tcPr>
          <w:p w14:paraId="64F3975A" w14:textId="77777777" w:rsidR="00DC095E" w:rsidRPr="005F12D9" w:rsidRDefault="00DC095E" w:rsidP="00DC0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Полное наименование подведомственных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2707" w:type="dxa"/>
          </w:tcPr>
          <w:p w14:paraId="70024E28" w14:textId="77777777" w:rsidR="00DC095E" w:rsidRPr="005F12D9" w:rsidRDefault="00DC095E" w:rsidP="00DC0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Сокращенное наименование подведомственных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2680" w:type="dxa"/>
          </w:tcPr>
          <w:p w14:paraId="237D350A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Юридический и фактический адрес </w:t>
            </w:r>
          </w:p>
        </w:tc>
      </w:tr>
      <w:tr w:rsidR="00DC095E" w:rsidRPr="005F12D9" w14:paraId="6E4B8D44" w14:textId="77777777" w:rsidTr="00DC095E">
        <w:tc>
          <w:tcPr>
            <w:tcW w:w="594" w:type="dxa"/>
          </w:tcPr>
          <w:p w14:paraId="68B5E8BB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3873" w:type="dxa"/>
          </w:tcPr>
          <w:p w14:paraId="25AE3D81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Муниципальное бюджетное общеобразовательное учреждение  «Краснохолмская средняя общеобразовательная школа № 1» </w:t>
            </w:r>
          </w:p>
        </w:tc>
        <w:tc>
          <w:tcPr>
            <w:tcW w:w="2707" w:type="dxa"/>
          </w:tcPr>
          <w:p w14:paraId="287A4319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МБОУ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«Краснохолмская </w:t>
            </w: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сош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2680" w:type="dxa"/>
          </w:tcPr>
          <w:p w14:paraId="756CE9A0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color w:val="000000"/>
                <w:spacing w:val="-4"/>
                <w:sz w:val="28"/>
                <w:szCs w:val="28"/>
              </w:rPr>
              <w:t>171660, Тверская область, г. Красный Холм, ул. Калинина, д.</w:t>
            </w: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51</w:t>
            </w:r>
          </w:p>
        </w:tc>
      </w:tr>
      <w:tr w:rsidR="00DC095E" w:rsidRPr="005F12D9" w14:paraId="09C6E801" w14:textId="77777777" w:rsidTr="00DC095E">
        <w:tc>
          <w:tcPr>
            <w:tcW w:w="594" w:type="dxa"/>
          </w:tcPr>
          <w:p w14:paraId="63776A81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3873" w:type="dxa"/>
          </w:tcPr>
          <w:p w14:paraId="773DB9FE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Муниципальное бюджетное общеобразовательное учреждение  «Краснохолмская средняя общеобразовательная школа № 2 имени Сергея Забавина»</w:t>
            </w:r>
          </w:p>
        </w:tc>
        <w:tc>
          <w:tcPr>
            <w:tcW w:w="2707" w:type="dxa"/>
          </w:tcPr>
          <w:p w14:paraId="16152B07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МБОУ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«Краснохолмская </w:t>
            </w: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сош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№ 2 им. С. Забавина»</w:t>
            </w:r>
          </w:p>
        </w:tc>
        <w:tc>
          <w:tcPr>
            <w:tcW w:w="2680" w:type="dxa"/>
          </w:tcPr>
          <w:p w14:paraId="452078CB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171660, Тверская область, г. Красный Холм, ул. Пролетарская, д.11/24</w:t>
            </w:r>
          </w:p>
        </w:tc>
      </w:tr>
      <w:tr w:rsidR="00DC095E" w:rsidRPr="005F12D9" w14:paraId="76AE74BC" w14:textId="77777777" w:rsidTr="00DC095E">
        <w:tc>
          <w:tcPr>
            <w:tcW w:w="594" w:type="dxa"/>
          </w:tcPr>
          <w:p w14:paraId="2EBF2330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3873" w:type="dxa"/>
          </w:tcPr>
          <w:p w14:paraId="75B5C472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Муниципальное бюджетное общеобразовательное  учреждение  «</w:t>
            </w: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Хабоцкая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707" w:type="dxa"/>
          </w:tcPr>
          <w:p w14:paraId="593E4BB7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МБОУ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«</w:t>
            </w: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Хабоцкая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сош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  <w:tc>
          <w:tcPr>
            <w:tcW w:w="2680" w:type="dxa"/>
          </w:tcPr>
          <w:p w14:paraId="45EB8086" w14:textId="77777777" w:rsidR="00DC095E" w:rsidRPr="002B3A48" w:rsidRDefault="00DC095E" w:rsidP="002B3A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171651, </w:t>
            </w:r>
            <w:r w:rsidR="002B3A48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Тверская область, </w:t>
            </w:r>
            <w:r w:rsidRPr="005F12D9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Красн</w:t>
            </w:r>
            <w:r w:rsidR="002B3A48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ый Холм,</w:t>
            </w:r>
            <w:r w:rsidRPr="005F12D9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с. Хабоцкое,  д. 26</w:t>
            </w:r>
          </w:p>
        </w:tc>
      </w:tr>
      <w:tr w:rsidR="00DC095E" w:rsidRPr="005F12D9" w14:paraId="35DBF392" w14:textId="77777777" w:rsidTr="00DC095E">
        <w:tc>
          <w:tcPr>
            <w:tcW w:w="594" w:type="dxa"/>
          </w:tcPr>
          <w:p w14:paraId="1DC14B42" w14:textId="77777777" w:rsidR="00DC095E" w:rsidRPr="005F12D9" w:rsidRDefault="00A71F50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</w:tc>
        <w:tc>
          <w:tcPr>
            <w:tcW w:w="3873" w:type="dxa"/>
          </w:tcPr>
          <w:p w14:paraId="1B70D94D" w14:textId="77777777" w:rsidR="00DC095E" w:rsidRPr="005F12D9" w:rsidRDefault="00DC095E" w:rsidP="00A71F5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Муниципальное бюджетное </w:t>
            </w:r>
            <w:r w:rsidR="002C0A4A">
              <w:rPr>
                <w:rFonts w:ascii="Times New Roman" w:eastAsiaTheme="minorEastAsia" w:hAnsi="Times New Roman"/>
                <w:sz w:val="28"/>
                <w:szCs w:val="28"/>
              </w:rPr>
              <w:t xml:space="preserve">дошкольное </w:t>
            </w: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образовательное учреждение  "Рачевск</w:t>
            </w:r>
            <w:r w:rsidR="00A71F50">
              <w:rPr>
                <w:rFonts w:ascii="Times New Roman" w:eastAsiaTheme="minorEastAsia" w:hAnsi="Times New Roman"/>
                <w:sz w:val="28"/>
                <w:szCs w:val="28"/>
              </w:rPr>
              <w:t>ий</w:t>
            </w: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r w:rsidR="00A71F50">
              <w:rPr>
                <w:rFonts w:ascii="Times New Roman" w:eastAsiaTheme="minorEastAsia" w:hAnsi="Times New Roman"/>
                <w:sz w:val="28"/>
                <w:szCs w:val="28"/>
              </w:rPr>
              <w:t>детский сад</w:t>
            </w: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"</w:t>
            </w:r>
          </w:p>
        </w:tc>
        <w:tc>
          <w:tcPr>
            <w:tcW w:w="2707" w:type="dxa"/>
          </w:tcPr>
          <w:p w14:paraId="534D2CE6" w14:textId="77777777" w:rsidR="00DC095E" w:rsidRPr="005F12D9" w:rsidRDefault="00DC095E" w:rsidP="006947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МБОУ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"Рачевск</w:t>
            </w:r>
            <w:r w:rsidR="00A71F50">
              <w:rPr>
                <w:rFonts w:ascii="Times New Roman" w:eastAsiaTheme="minorEastAsia" w:hAnsi="Times New Roman"/>
                <w:sz w:val="28"/>
                <w:szCs w:val="28"/>
              </w:rPr>
              <w:t xml:space="preserve">ий </w:t>
            </w: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694749">
              <w:rPr>
                <w:rFonts w:ascii="Times New Roman" w:eastAsiaTheme="minorEastAsia" w:hAnsi="Times New Roman"/>
                <w:sz w:val="28"/>
                <w:szCs w:val="28"/>
              </w:rPr>
              <w:t>детский сад</w:t>
            </w: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"</w:t>
            </w:r>
          </w:p>
        </w:tc>
        <w:tc>
          <w:tcPr>
            <w:tcW w:w="2680" w:type="dxa"/>
          </w:tcPr>
          <w:p w14:paraId="52C049CC" w14:textId="77777777" w:rsidR="00DC095E" w:rsidRPr="005F12D9" w:rsidRDefault="00DB169D" w:rsidP="00DB16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171672,</w:t>
            </w:r>
            <w:r w:rsidR="00DC095E"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Тверская область,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Красный Холм</w:t>
            </w:r>
            <w:r w:rsidR="00DC095E" w:rsidRPr="005F12D9">
              <w:rPr>
                <w:rFonts w:ascii="Times New Roman" w:eastAsiaTheme="minorEastAsia" w:hAnsi="Times New Roman"/>
                <w:sz w:val="28"/>
                <w:szCs w:val="28"/>
              </w:rPr>
              <w:t>, с. Рачево, д.58</w:t>
            </w:r>
          </w:p>
        </w:tc>
      </w:tr>
      <w:tr w:rsidR="00DC095E" w:rsidRPr="005F12D9" w14:paraId="1D119FB3" w14:textId="77777777" w:rsidTr="00DC095E">
        <w:tc>
          <w:tcPr>
            <w:tcW w:w="594" w:type="dxa"/>
          </w:tcPr>
          <w:p w14:paraId="521C076C" w14:textId="77777777" w:rsidR="00DC095E" w:rsidRPr="005F12D9" w:rsidRDefault="00A71F50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3873" w:type="dxa"/>
          </w:tcPr>
          <w:p w14:paraId="18559CD8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Муниципальное бюджетное дошкольное  образовательное учреждение  детский сад № 2 «Солнышко»</w:t>
            </w:r>
          </w:p>
        </w:tc>
        <w:tc>
          <w:tcPr>
            <w:tcW w:w="2707" w:type="dxa"/>
          </w:tcPr>
          <w:p w14:paraId="276EBF72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МБДОУ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детский сад № 2 «Солнышко»</w:t>
            </w:r>
          </w:p>
        </w:tc>
        <w:tc>
          <w:tcPr>
            <w:tcW w:w="2680" w:type="dxa"/>
          </w:tcPr>
          <w:p w14:paraId="5EB33BFF" w14:textId="77777777" w:rsidR="00DC095E" w:rsidRPr="005F12D9" w:rsidRDefault="00DB169D" w:rsidP="00DB16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171660, </w:t>
            </w:r>
            <w:r w:rsidR="00DC095E" w:rsidRPr="005F12D9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Тверская область, 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</w:t>
            </w:r>
            <w:r w:rsidR="00DC095E" w:rsidRPr="005F12D9">
              <w:rPr>
                <w:rFonts w:ascii="Times New Roman" w:eastAsiaTheme="minorEastAsia" w:hAnsi="Times New Roman"/>
                <w:bCs/>
                <w:sz w:val="28"/>
                <w:szCs w:val="28"/>
              </w:rPr>
              <w:t>г. Красный Холм, ул. Базарная,  д. 65 а</w:t>
            </w:r>
          </w:p>
        </w:tc>
      </w:tr>
      <w:tr w:rsidR="00DC095E" w:rsidRPr="005F12D9" w14:paraId="5ADCF2B8" w14:textId="77777777" w:rsidTr="00DC095E">
        <w:tc>
          <w:tcPr>
            <w:tcW w:w="594" w:type="dxa"/>
          </w:tcPr>
          <w:p w14:paraId="48284562" w14:textId="77777777" w:rsidR="00DC095E" w:rsidRPr="005F12D9" w:rsidRDefault="00A71F50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</w:p>
        </w:tc>
        <w:tc>
          <w:tcPr>
            <w:tcW w:w="3873" w:type="dxa"/>
          </w:tcPr>
          <w:p w14:paraId="4BFA92A6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Муниципальное бюджетное дошкольное  образовательное учреждение  детский сад № 3 «Малышок»  </w:t>
            </w:r>
          </w:p>
        </w:tc>
        <w:tc>
          <w:tcPr>
            <w:tcW w:w="2707" w:type="dxa"/>
          </w:tcPr>
          <w:p w14:paraId="66D8C02C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МБДОУ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 детский сад № 3 «Малышок»</w:t>
            </w:r>
          </w:p>
        </w:tc>
        <w:tc>
          <w:tcPr>
            <w:tcW w:w="2680" w:type="dxa"/>
          </w:tcPr>
          <w:p w14:paraId="245137F8" w14:textId="77777777" w:rsidR="00DC095E" w:rsidRPr="005F12D9" w:rsidRDefault="00DB169D" w:rsidP="00DB16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171660,</w:t>
            </w:r>
            <w:r w:rsidR="00DC095E" w:rsidRPr="005F12D9">
              <w:rPr>
                <w:rFonts w:ascii="Times New Roman" w:eastAsiaTheme="minorEastAsia" w:hAnsi="Times New Roman"/>
                <w:bCs/>
                <w:sz w:val="28"/>
                <w:szCs w:val="28"/>
              </w:rPr>
              <w:t>Тверская  область, г. Красный Холм, ул. Садовая,  д. 36</w:t>
            </w:r>
          </w:p>
        </w:tc>
      </w:tr>
      <w:tr w:rsidR="00DC095E" w:rsidRPr="005F12D9" w14:paraId="2383C277" w14:textId="77777777" w:rsidTr="00DC095E">
        <w:tc>
          <w:tcPr>
            <w:tcW w:w="594" w:type="dxa"/>
          </w:tcPr>
          <w:p w14:paraId="69585D93" w14:textId="77777777" w:rsidR="00DC095E" w:rsidRPr="005F12D9" w:rsidRDefault="00A71F50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7</w:t>
            </w:r>
          </w:p>
        </w:tc>
        <w:tc>
          <w:tcPr>
            <w:tcW w:w="3873" w:type="dxa"/>
          </w:tcPr>
          <w:p w14:paraId="7E0ABD58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Муниципальное бюджетное дошкольное  образовательное учреждение  детский сад №  4 «Ласточка»  </w:t>
            </w:r>
          </w:p>
        </w:tc>
        <w:tc>
          <w:tcPr>
            <w:tcW w:w="2707" w:type="dxa"/>
          </w:tcPr>
          <w:p w14:paraId="7D0EDD37" w14:textId="77777777" w:rsidR="00DC095E" w:rsidRPr="005F12D9" w:rsidRDefault="00DC095E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МБДОУ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 детский сад № 4 «Ласточка»</w:t>
            </w:r>
          </w:p>
        </w:tc>
        <w:tc>
          <w:tcPr>
            <w:tcW w:w="2680" w:type="dxa"/>
          </w:tcPr>
          <w:p w14:paraId="3E4977BF" w14:textId="77777777" w:rsidR="00DC095E" w:rsidRPr="005F12D9" w:rsidRDefault="00DC095E" w:rsidP="00DB16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171660, </w:t>
            </w:r>
            <w:r w:rsidRPr="005F12D9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Тверская  область, </w:t>
            </w: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г. Красный Холм, ул.  Калинина,  д. 3</w:t>
            </w:r>
          </w:p>
        </w:tc>
      </w:tr>
      <w:tr w:rsidR="004D03B3" w:rsidRPr="005F12D9" w14:paraId="59A75F41" w14:textId="77777777" w:rsidTr="00DC095E">
        <w:tc>
          <w:tcPr>
            <w:tcW w:w="594" w:type="dxa"/>
          </w:tcPr>
          <w:p w14:paraId="10C80E2C" w14:textId="77777777" w:rsidR="004D03B3" w:rsidRPr="005F12D9" w:rsidRDefault="00A71F50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</w:p>
        </w:tc>
        <w:tc>
          <w:tcPr>
            <w:tcW w:w="3873" w:type="dxa"/>
          </w:tcPr>
          <w:p w14:paraId="65D477A3" w14:textId="77777777" w:rsidR="004D03B3" w:rsidRPr="005F12D9" w:rsidRDefault="004D03B3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Муниципальное бюджетное дошкольное  образовательное учреждение  «</w:t>
            </w: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Барбинский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детский сад»  </w:t>
            </w:r>
          </w:p>
        </w:tc>
        <w:tc>
          <w:tcPr>
            <w:tcW w:w="2707" w:type="dxa"/>
          </w:tcPr>
          <w:p w14:paraId="22FE9743" w14:textId="77777777" w:rsidR="004D03B3" w:rsidRPr="005F12D9" w:rsidRDefault="004D03B3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МБДОУ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 «</w:t>
            </w: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Барбинский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2680" w:type="dxa"/>
          </w:tcPr>
          <w:p w14:paraId="1BFDA029" w14:textId="77777777" w:rsidR="00DB169D" w:rsidRDefault="004D03B3" w:rsidP="00DB16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171661, Тверская область, Красн</w:t>
            </w:r>
            <w:r w:rsidR="00DB169D">
              <w:rPr>
                <w:rFonts w:ascii="Times New Roman" w:eastAsiaTheme="minorEastAsia" w:hAnsi="Times New Roman"/>
                <w:sz w:val="28"/>
                <w:szCs w:val="28"/>
              </w:rPr>
              <w:t xml:space="preserve">ый Холм,      </w:t>
            </w:r>
          </w:p>
          <w:p w14:paraId="6BF60EEC" w14:textId="77777777" w:rsidR="004D03B3" w:rsidRPr="005F12D9" w:rsidRDefault="004D03B3" w:rsidP="00DB16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д. Барбино,  д. 14</w:t>
            </w:r>
          </w:p>
        </w:tc>
      </w:tr>
      <w:tr w:rsidR="004D03B3" w:rsidRPr="005F12D9" w14:paraId="57A21178" w14:textId="77777777" w:rsidTr="00DC095E">
        <w:tc>
          <w:tcPr>
            <w:tcW w:w="594" w:type="dxa"/>
          </w:tcPr>
          <w:p w14:paraId="04FE33A2" w14:textId="77777777" w:rsidR="004D03B3" w:rsidRPr="005F12D9" w:rsidRDefault="00A71F50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73" w:type="dxa"/>
          </w:tcPr>
          <w:p w14:paraId="270F7A5C" w14:textId="77777777" w:rsidR="004D03B3" w:rsidRPr="005F12D9" w:rsidRDefault="004D03B3" w:rsidP="004D0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Муниципальное бюджетное образовательное  учреждение  дополнительного образования «Краснохолмский Дом  детского творчества»  </w:t>
            </w:r>
          </w:p>
        </w:tc>
        <w:tc>
          <w:tcPr>
            <w:tcW w:w="2707" w:type="dxa"/>
          </w:tcPr>
          <w:p w14:paraId="17D5F138" w14:textId="77777777" w:rsidR="004D03B3" w:rsidRPr="005F12D9" w:rsidRDefault="004D03B3" w:rsidP="004D0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МБОУДО</w:t>
            </w:r>
            <w:proofErr w:type="spellEnd"/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  «Краснохолмский ДДТ»</w:t>
            </w:r>
          </w:p>
        </w:tc>
        <w:tc>
          <w:tcPr>
            <w:tcW w:w="2680" w:type="dxa"/>
          </w:tcPr>
          <w:p w14:paraId="0593A400" w14:textId="77777777" w:rsidR="0019446A" w:rsidRDefault="0019446A" w:rsidP="001944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171660, </w:t>
            </w:r>
            <w:r w:rsidR="004D03B3"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Тверская область, г. Красный Холм, </w:t>
            </w:r>
          </w:p>
          <w:p w14:paraId="0C073F63" w14:textId="77777777" w:rsidR="0019446A" w:rsidRDefault="004D03B3" w:rsidP="001944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ул. Октябрьская, </w:t>
            </w:r>
          </w:p>
          <w:p w14:paraId="0D1772F6" w14:textId="77777777" w:rsidR="004D03B3" w:rsidRPr="005F12D9" w:rsidRDefault="004D03B3" w:rsidP="001944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д. 1/13</w:t>
            </w:r>
          </w:p>
        </w:tc>
      </w:tr>
      <w:tr w:rsidR="004D03B3" w:rsidRPr="005F12D9" w14:paraId="1DC13F46" w14:textId="77777777" w:rsidTr="00DC095E">
        <w:tc>
          <w:tcPr>
            <w:tcW w:w="594" w:type="dxa"/>
          </w:tcPr>
          <w:p w14:paraId="7F851B15" w14:textId="77777777" w:rsidR="004D03B3" w:rsidRPr="005F12D9" w:rsidRDefault="00A71F50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  <w:tc>
          <w:tcPr>
            <w:tcW w:w="3873" w:type="dxa"/>
          </w:tcPr>
          <w:p w14:paraId="306CE373" w14:textId="77777777" w:rsidR="004D03B3" w:rsidRPr="005F12D9" w:rsidRDefault="004D03B3" w:rsidP="00A71F5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Муниципальное бюджетное  учреждение  дополнительного образования «Краснохолмская спортивная школа»</w:t>
            </w:r>
          </w:p>
        </w:tc>
        <w:tc>
          <w:tcPr>
            <w:tcW w:w="2707" w:type="dxa"/>
          </w:tcPr>
          <w:p w14:paraId="5C5E7F21" w14:textId="77777777" w:rsidR="004D03B3" w:rsidRPr="005F12D9" w:rsidRDefault="00A71F50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</w:rPr>
              <w:t>МБУДО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«Краснохолмская </w:t>
            </w:r>
            <w:r w:rsidR="004D03B3" w:rsidRPr="005F12D9">
              <w:rPr>
                <w:rFonts w:ascii="Times New Roman" w:eastAsiaTheme="minorEastAsia" w:hAnsi="Times New Roman"/>
                <w:sz w:val="28"/>
                <w:szCs w:val="28"/>
              </w:rPr>
              <w:t>СШ»</w:t>
            </w:r>
          </w:p>
        </w:tc>
        <w:tc>
          <w:tcPr>
            <w:tcW w:w="2680" w:type="dxa"/>
          </w:tcPr>
          <w:p w14:paraId="303FF25A" w14:textId="77777777" w:rsidR="0019446A" w:rsidRDefault="004D03B3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171660, Тверская область, г. Красный Холм, </w:t>
            </w:r>
          </w:p>
          <w:p w14:paraId="2041269D" w14:textId="77777777" w:rsidR="0019446A" w:rsidRDefault="004D03B3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 xml:space="preserve">ул. Мясникова, </w:t>
            </w:r>
          </w:p>
          <w:p w14:paraId="7E73062F" w14:textId="77777777" w:rsidR="004D03B3" w:rsidRPr="005F12D9" w:rsidRDefault="004D03B3" w:rsidP="00C94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F12D9">
              <w:rPr>
                <w:rFonts w:ascii="Times New Roman" w:eastAsiaTheme="minorEastAsia" w:hAnsi="Times New Roman"/>
                <w:sz w:val="28"/>
                <w:szCs w:val="28"/>
              </w:rPr>
              <w:t>д.34 В</w:t>
            </w:r>
          </w:p>
        </w:tc>
      </w:tr>
    </w:tbl>
    <w:p w14:paraId="19A52032" w14:textId="77777777" w:rsidR="00DC095E" w:rsidRDefault="00DC095E" w:rsidP="00053BB9">
      <w:pPr>
        <w:pBdr>
          <w:bottom w:val="single" w:sz="6" w:space="9" w:color="E4E7E9"/>
        </w:pBdr>
        <w:ind w:firstLine="1134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6ED0E7BE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053BB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2. Структура </w:t>
      </w:r>
      <w:r w:rsidR="0032706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Отдела образования </w:t>
      </w:r>
    </w:p>
    <w:p w14:paraId="5F574C19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_1210"/>
      <w:bookmarkEnd w:id="1"/>
      <w:r w:rsidRPr="00053BB9">
        <w:rPr>
          <w:rFonts w:ascii="Times New Roman" w:hAnsi="Times New Roman"/>
          <w:color w:val="000000"/>
          <w:sz w:val="28"/>
          <w:szCs w:val="28"/>
        </w:rPr>
        <w:t xml:space="preserve">2.1. Структура </w:t>
      </w:r>
      <w:r w:rsidR="00327063">
        <w:rPr>
          <w:rFonts w:ascii="Times New Roman" w:hAnsi="Times New Roman"/>
          <w:color w:val="000000"/>
          <w:sz w:val="28"/>
          <w:szCs w:val="28"/>
        </w:rPr>
        <w:t xml:space="preserve">Отдела образования 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утверждается </w:t>
      </w:r>
      <w:r w:rsidR="00327063">
        <w:rPr>
          <w:rFonts w:ascii="Times New Roman" w:hAnsi="Times New Roman"/>
          <w:color w:val="000000"/>
          <w:sz w:val="28"/>
          <w:szCs w:val="28"/>
        </w:rPr>
        <w:t>Администрацией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Краснохолмского муниципального округа. </w:t>
      </w:r>
    </w:p>
    <w:p w14:paraId="330F4076" w14:textId="77777777" w:rsidR="00525E12" w:rsidRPr="00240DB7" w:rsidRDefault="00525E12" w:rsidP="00525E12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2</w:t>
      </w:r>
      <w:r w:rsidRPr="00240DB7">
        <w:rPr>
          <w:rFonts w:ascii="Times New Roman" w:hAnsi="Times New Roman"/>
          <w:sz w:val="28"/>
          <w:szCs w:val="28"/>
        </w:rPr>
        <w:t xml:space="preserve">.2. Структура и штат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 xml:space="preserve">тдела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240DB7">
        <w:rPr>
          <w:rFonts w:ascii="Times New Roman" w:hAnsi="Times New Roman"/>
          <w:sz w:val="28"/>
          <w:szCs w:val="28"/>
        </w:rPr>
        <w:t xml:space="preserve">определяются с учётом целей и задач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>тдела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 xml:space="preserve">, в пределах средств, предусмотренных в бюджете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240DB7">
        <w:rPr>
          <w:rFonts w:ascii="Times New Roman" w:hAnsi="Times New Roman"/>
          <w:sz w:val="28"/>
          <w:szCs w:val="28"/>
        </w:rPr>
        <w:t xml:space="preserve">. </w:t>
      </w:r>
    </w:p>
    <w:p w14:paraId="6B28BF7D" w14:textId="77777777" w:rsidR="00525E12" w:rsidRPr="00240DB7" w:rsidRDefault="00525E12" w:rsidP="00525E12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 xml:space="preserve">тделе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240DB7">
        <w:rPr>
          <w:rFonts w:ascii="Times New Roman" w:hAnsi="Times New Roman"/>
          <w:sz w:val="28"/>
          <w:szCs w:val="28"/>
        </w:rPr>
        <w:t>функционируют:</w:t>
      </w:r>
    </w:p>
    <w:p w14:paraId="15470956" w14:textId="77777777" w:rsidR="00525E12" w:rsidRPr="00240DB7" w:rsidRDefault="00525E12" w:rsidP="00525E12">
      <w:pPr>
        <w:widowControl w:val="0"/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- централизованная бухгалтерия;</w:t>
      </w:r>
    </w:p>
    <w:p w14:paraId="613DE382" w14:textId="77777777" w:rsidR="00525E12" w:rsidRPr="00240DB7" w:rsidRDefault="00525E12" w:rsidP="00525E12">
      <w:pPr>
        <w:widowControl w:val="0"/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- методический кабинет;</w:t>
      </w:r>
    </w:p>
    <w:p w14:paraId="1E4DE611" w14:textId="77777777" w:rsidR="00053BB9" w:rsidRPr="00053BB9" w:rsidRDefault="00525E12" w:rsidP="00525E12">
      <w:pPr>
        <w:widowControl w:val="0"/>
        <w:autoSpaceDE w:val="0"/>
        <w:autoSpaceDN w:val="0"/>
        <w:adjustRightInd w:val="0"/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- центр управления матер</w:t>
      </w:r>
      <w:r>
        <w:rPr>
          <w:rFonts w:ascii="Times New Roman" w:hAnsi="Times New Roman"/>
          <w:sz w:val="28"/>
          <w:szCs w:val="28"/>
        </w:rPr>
        <w:t xml:space="preserve">иально-техническим обеспечением </w:t>
      </w:r>
      <w:r w:rsidR="003270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в соответствии с распределением функциональных обязанностей между ними. </w:t>
      </w:r>
    </w:p>
    <w:p w14:paraId="2D7FECF9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sub_1230"/>
      <w:bookmarkEnd w:id="2"/>
      <w:r w:rsidRPr="00053BB9">
        <w:rPr>
          <w:rFonts w:ascii="Times New Roman" w:hAnsi="Times New Roman"/>
          <w:color w:val="000000"/>
          <w:sz w:val="28"/>
          <w:szCs w:val="28"/>
        </w:rPr>
        <w:t>2.</w:t>
      </w:r>
      <w:r w:rsidR="00525E12">
        <w:rPr>
          <w:rFonts w:ascii="Times New Roman" w:hAnsi="Times New Roman"/>
          <w:color w:val="000000"/>
          <w:sz w:val="28"/>
          <w:szCs w:val="28"/>
        </w:rPr>
        <w:t>3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. Штатное расписание </w:t>
      </w:r>
      <w:r w:rsidR="00327063">
        <w:rPr>
          <w:rFonts w:ascii="Times New Roman" w:hAnsi="Times New Roman"/>
          <w:color w:val="000000"/>
          <w:sz w:val="28"/>
          <w:szCs w:val="28"/>
        </w:rPr>
        <w:t>Отдела образования</w:t>
      </w:r>
      <w:r w:rsidR="00327063" w:rsidRPr="00053B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и численность работников структурных подразделений утверждаются </w:t>
      </w:r>
      <w:r w:rsidR="00327063">
        <w:rPr>
          <w:rFonts w:ascii="Times New Roman" w:hAnsi="Times New Roman"/>
          <w:color w:val="000000"/>
          <w:sz w:val="28"/>
          <w:szCs w:val="28"/>
        </w:rPr>
        <w:t>Заведующ</w:t>
      </w:r>
      <w:r w:rsidR="009C6C5B">
        <w:rPr>
          <w:rFonts w:ascii="Times New Roman" w:hAnsi="Times New Roman"/>
          <w:color w:val="000000"/>
          <w:sz w:val="28"/>
          <w:szCs w:val="28"/>
        </w:rPr>
        <w:t>им (ей)</w:t>
      </w:r>
      <w:r w:rsidR="00327063">
        <w:rPr>
          <w:rFonts w:ascii="Times New Roman" w:hAnsi="Times New Roman"/>
          <w:color w:val="000000"/>
          <w:sz w:val="28"/>
          <w:szCs w:val="28"/>
        </w:rPr>
        <w:t xml:space="preserve">  Отделом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FB2DB49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>2.</w:t>
      </w:r>
      <w:r w:rsidR="00525E12">
        <w:rPr>
          <w:rFonts w:ascii="Times New Roman" w:hAnsi="Times New Roman"/>
          <w:color w:val="000000"/>
          <w:sz w:val="28"/>
          <w:szCs w:val="28"/>
        </w:rPr>
        <w:t>4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. При </w:t>
      </w:r>
      <w:r w:rsidR="00327063">
        <w:rPr>
          <w:rFonts w:ascii="Times New Roman" w:hAnsi="Times New Roman"/>
          <w:color w:val="000000"/>
          <w:sz w:val="28"/>
          <w:szCs w:val="28"/>
        </w:rPr>
        <w:t xml:space="preserve"> Отделе 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в соответствии с федеральными, областными законами, иными нормативно-правовыми актами могут создаваться коллегиальные, консультативные, контрольные, иные органы (комиссии, коллегии, советы и др.) </w:t>
      </w:r>
    </w:p>
    <w:p w14:paraId="2B93364B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   </w:t>
      </w:r>
      <w:bookmarkStart w:id="4" w:name="sub_1300"/>
      <w:bookmarkEnd w:id="3"/>
    </w:p>
    <w:p w14:paraId="4996AC9E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053BB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3. Полномочия </w:t>
      </w:r>
      <w:r w:rsidR="00B054A9" w:rsidRPr="00B054A9">
        <w:rPr>
          <w:rFonts w:ascii="Times New Roman" w:hAnsi="Times New Roman"/>
          <w:b/>
          <w:color w:val="000000"/>
          <w:sz w:val="28"/>
          <w:szCs w:val="28"/>
        </w:rPr>
        <w:t>Отдела образования</w:t>
      </w:r>
    </w:p>
    <w:p w14:paraId="34690D47" w14:textId="77777777" w:rsidR="00B054A9" w:rsidRPr="00240DB7" w:rsidRDefault="00B054A9" w:rsidP="00B054A9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" w:name="sub_1400"/>
      <w:bookmarkStart w:id="6" w:name="sub_1500"/>
      <w:bookmarkEnd w:id="4"/>
      <w:bookmarkEnd w:id="5"/>
      <w:r w:rsidRPr="00240DB7">
        <w:rPr>
          <w:rFonts w:ascii="Times New Roman" w:hAnsi="Times New Roman"/>
          <w:sz w:val="28"/>
          <w:szCs w:val="28"/>
        </w:rPr>
        <w:t xml:space="preserve">Отдел </w:t>
      </w:r>
      <w:r w:rsidR="00BD6283">
        <w:rPr>
          <w:rFonts w:ascii="Times New Roman" w:hAnsi="Times New Roman"/>
          <w:sz w:val="28"/>
          <w:szCs w:val="28"/>
        </w:rPr>
        <w:t xml:space="preserve">образования </w:t>
      </w:r>
      <w:r w:rsidRPr="00240DB7">
        <w:rPr>
          <w:rFonts w:ascii="Times New Roman" w:hAnsi="Times New Roman"/>
          <w:sz w:val="28"/>
          <w:szCs w:val="28"/>
        </w:rPr>
        <w:t>в соответствии с его задачами осуществляет следующие функции и полномочия:</w:t>
      </w:r>
    </w:p>
    <w:p w14:paraId="3D2F3B81" w14:textId="77777777" w:rsidR="00BF6882" w:rsidRPr="00BF6882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3.1.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</w:r>
      <w:r w:rsidR="00BF6882">
        <w:rPr>
          <w:rFonts w:ascii="Times New Roman" w:hAnsi="Times New Roman"/>
          <w:sz w:val="28"/>
          <w:szCs w:val="28"/>
        </w:rPr>
        <w:t xml:space="preserve"> </w:t>
      </w:r>
      <w:r w:rsidR="00BF6882" w:rsidRPr="00BF6882">
        <w:rPr>
          <w:rFonts w:ascii="Times New Roman" w:hAnsi="Times New Roman"/>
          <w:sz w:val="28"/>
          <w:szCs w:val="28"/>
        </w:rPr>
        <w:t>(</w:t>
      </w:r>
      <w:r w:rsidR="00BF6882" w:rsidRPr="00BF68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14:paraId="580A8E1E" w14:textId="77777777" w:rsidR="00485593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0DB7">
        <w:rPr>
          <w:rFonts w:ascii="Times New Roman" w:hAnsi="Times New Roman"/>
          <w:sz w:val="28"/>
          <w:szCs w:val="28"/>
        </w:rPr>
        <w:t xml:space="preserve"> 3.2. </w:t>
      </w:r>
      <w:r w:rsidR="00485593" w:rsidRPr="004855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</w:t>
      </w:r>
      <w:r w:rsidR="00485593" w:rsidRPr="004855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осуществляется органами государственной власти субъекта Российской Федерации);</w:t>
      </w:r>
    </w:p>
    <w:p w14:paraId="27FAEEF7" w14:textId="77777777" w:rsidR="007335E5" w:rsidRDefault="0095075E" w:rsidP="007335E5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3.2.1.</w:t>
      </w:r>
      <w:r w:rsidRPr="0095075E">
        <w:rPr>
          <w:color w:val="000000"/>
          <w:sz w:val="30"/>
          <w:szCs w:val="30"/>
          <w:shd w:val="clear" w:color="auto" w:fill="FFFFFF"/>
        </w:rPr>
        <w:t xml:space="preserve"> </w:t>
      </w:r>
      <w:r w:rsidRPr="009507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Организует</w:t>
      </w:r>
      <w:r>
        <w:rPr>
          <w:color w:val="000000"/>
          <w:sz w:val="30"/>
          <w:szCs w:val="30"/>
          <w:shd w:val="clear" w:color="auto" w:fill="FFFFFF"/>
        </w:rPr>
        <w:t xml:space="preserve"> предоставлени</w:t>
      </w:r>
      <w:r>
        <w:rPr>
          <w:rFonts w:asciiTheme="minorHAnsi" w:hAnsiTheme="minorHAnsi"/>
          <w:color w:val="000000"/>
          <w:sz w:val="30"/>
          <w:szCs w:val="30"/>
          <w:shd w:val="clear" w:color="auto" w:fill="FFFFFF"/>
        </w:rPr>
        <w:t>е</w:t>
      </w:r>
      <w:r>
        <w:rPr>
          <w:color w:val="000000"/>
          <w:sz w:val="30"/>
          <w:szCs w:val="30"/>
          <w:shd w:val="clear" w:color="auto" w:fill="FFFFFF"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организациях;</w:t>
      </w:r>
    </w:p>
    <w:p w14:paraId="60AE39F1" w14:textId="77777777" w:rsidR="007335E5" w:rsidRPr="007335E5" w:rsidRDefault="00485593" w:rsidP="007335E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335E5">
        <w:rPr>
          <w:rFonts w:ascii="Times New Roman" w:hAnsi="Times New Roman"/>
          <w:sz w:val="28"/>
          <w:szCs w:val="28"/>
        </w:rPr>
        <w:t xml:space="preserve">3.3. </w:t>
      </w:r>
      <w:r w:rsidR="007335E5">
        <w:rPr>
          <w:rFonts w:ascii="Times New Roman" w:hAnsi="Times New Roman"/>
          <w:color w:val="000000"/>
          <w:sz w:val="28"/>
          <w:szCs w:val="28"/>
        </w:rPr>
        <w:t>С</w:t>
      </w:r>
      <w:r w:rsidR="007335E5" w:rsidRPr="007335E5">
        <w:rPr>
          <w:rFonts w:ascii="Times New Roman" w:hAnsi="Times New Roman"/>
          <w:color w:val="000000"/>
          <w:sz w:val="28"/>
          <w:szCs w:val="28"/>
        </w:rPr>
        <w:t>озда</w:t>
      </w:r>
      <w:r w:rsidR="007335E5">
        <w:rPr>
          <w:rFonts w:ascii="Times New Roman" w:hAnsi="Times New Roman"/>
          <w:color w:val="000000"/>
          <w:sz w:val="28"/>
          <w:szCs w:val="28"/>
        </w:rPr>
        <w:t>ет</w:t>
      </w:r>
      <w:r w:rsidR="007335E5" w:rsidRPr="007335E5">
        <w:rPr>
          <w:rFonts w:ascii="Times New Roman" w:hAnsi="Times New Roman"/>
          <w:color w:val="000000"/>
          <w:sz w:val="28"/>
          <w:szCs w:val="28"/>
        </w:rPr>
        <w:t xml:space="preserve"> услови</w:t>
      </w:r>
      <w:r w:rsidR="007335E5">
        <w:rPr>
          <w:rFonts w:ascii="Times New Roman" w:hAnsi="Times New Roman"/>
          <w:color w:val="000000"/>
          <w:sz w:val="28"/>
          <w:szCs w:val="28"/>
        </w:rPr>
        <w:t>я</w:t>
      </w:r>
      <w:r w:rsidR="007335E5" w:rsidRPr="007335E5">
        <w:rPr>
          <w:rFonts w:ascii="Times New Roman" w:hAnsi="Times New Roman"/>
          <w:color w:val="000000"/>
          <w:sz w:val="28"/>
          <w:szCs w:val="28"/>
        </w:rPr>
        <w:t xml:space="preserve"> для осуществления присмотра и ухода за детьми, содержания детей в муниципальных образовательных организациях;</w:t>
      </w:r>
    </w:p>
    <w:p w14:paraId="16F1C5F1" w14:textId="77777777" w:rsidR="007335E5" w:rsidRDefault="0025364D" w:rsidP="0025364D">
      <w:pPr>
        <w:jc w:val="both"/>
        <w:rPr>
          <w:rFonts w:ascii="Times New Roman" w:hAnsi="Times New Roman"/>
          <w:sz w:val="28"/>
          <w:szCs w:val="28"/>
        </w:rPr>
      </w:pPr>
      <w:r w:rsidRPr="0025364D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4"/>
          <w:szCs w:val="24"/>
        </w:rPr>
        <w:t xml:space="preserve"> </w:t>
      </w:r>
      <w:r w:rsidR="007335E5" w:rsidRPr="007335E5">
        <w:rPr>
          <w:rFonts w:ascii="Times New Roman" w:hAnsi="Times New Roman"/>
          <w:sz w:val="24"/>
          <w:szCs w:val="24"/>
        </w:rPr>
        <w:t xml:space="preserve"> </w:t>
      </w:r>
      <w:r w:rsidR="0044203C">
        <w:rPr>
          <w:rFonts w:ascii="Times New Roman" w:hAnsi="Times New Roman"/>
          <w:sz w:val="28"/>
          <w:szCs w:val="28"/>
        </w:rPr>
        <w:t>Создает</w:t>
      </w:r>
      <w:r w:rsidR="007335E5" w:rsidRPr="007335E5">
        <w:rPr>
          <w:rFonts w:ascii="Times New Roman" w:hAnsi="Times New Roman"/>
          <w:sz w:val="28"/>
          <w:szCs w:val="28"/>
        </w:rPr>
        <w:t>, реорганиз</w:t>
      </w:r>
      <w:r w:rsidR="0044203C">
        <w:rPr>
          <w:rFonts w:ascii="Times New Roman" w:hAnsi="Times New Roman"/>
          <w:sz w:val="28"/>
          <w:szCs w:val="28"/>
        </w:rPr>
        <w:t>ует</w:t>
      </w:r>
      <w:r w:rsidR="007335E5" w:rsidRPr="007335E5">
        <w:rPr>
          <w:rFonts w:ascii="Times New Roman" w:hAnsi="Times New Roman"/>
          <w:sz w:val="28"/>
          <w:szCs w:val="28"/>
        </w:rPr>
        <w:t>, ликвид</w:t>
      </w:r>
      <w:r w:rsidR="0044203C">
        <w:rPr>
          <w:rFonts w:ascii="Times New Roman" w:hAnsi="Times New Roman"/>
          <w:sz w:val="28"/>
          <w:szCs w:val="28"/>
        </w:rPr>
        <w:t>ирует</w:t>
      </w:r>
      <w:r w:rsidR="007335E5" w:rsidRPr="007335E5">
        <w:rPr>
          <w:rFonts w:ascii="Times New Roman" w:hAnsi="Times New Roman"/>
          <w:sz w:val="28"/>
          <w:szCs w:val="28"/>
        </w:rPr>
        <w:t xml:space="preserve"> муниципальны</w:t>
      </w:r>
      <w:r w:rsidR="0044203C">
        <w:rPr>
          <w:rFonts w:ascii="Times New Roman" w:hAnsi="Times New Roman"/>
          <w:sz w:val="28"/>
          <w:szCs w:val="28"/>
        </w:rPr>
        <w:t>е</w:t>
      </w:r>
      <w:r w:rsidR="007335E5" w:rsidRPr="007335E5">
        <w:rPr>
          <w:rFonts w:ascii="Times New Roman" w:hAnsi="Times New Roman"/>
          <w:sz w:val="28"/>
          <w:szCs w:val="28"/>
        </w:rPr>
        <w:t xml:space="preserve"> образовательны</w:t>
      </w:r>
      <w:r w:rsidR="0044203C">
        <w:rPr>
          <w:rFonts w:ascii="Times New Roman" w:hAnsi="Times New Roman"/>
          <w:sz w:val="28"/>
          <w:szCs w:val="28"/>
        </w:rPr>
        <w:t>е</w:t>
      </w:r>
      <w:r w:rsidR="007335E5" w:rsidRPr="007335E5">
        <w:rPr>
          <w:rFonts w:ascii="Times New Roman" w:hAnsi="Times New Roman"/>
          <w:sz w:val="28"/>
          <w:szCs w:val="28"/>
        </w:rPr>
        <w:t xml:space="preserve"> организаци</w:t>
      </w:r>
      <w:r w:rsidR="0044203C">
        <w:rPr>
          <w:rFonts w:ascii="Times New Roman" w:hAnsi="Times New Roman"/>
          <w:sz w:val="28"/>
          <w:szCs w:val="28"/>
        </w:rPr>
        <w:t>и</w:t>
      </w:r>
      <w:r w:rsidR="007335E5" w:rsidRPr="007335E5">
        <w:rPr>
          <w:rFonts w:ascii="Times New Roman" w:hAnsi="Times New Roman"/>
          <w:sz w:val="28"/>
          <w:szCs w:val="28"/>
        </w:rPr>
        <w:t xml:space="preserve">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</w:t>
      </w:r>
      <w:r w:rsidR="0044203C">
        <w:rPr>
          <w:rFonts w:ascii="Times New Roman" w:hAnsi="Times New Roman"/>
          <w:sz w:val="28"/>
          <w:szCs w:val="28"/>
        </w:rPr>
        <w:t xml:space="preserve">яет </w:t>
      </w:r>
      <w:r w:rsidR="007335E5" w:rsidRPr="007335E5">
        <w:rPr>
          <w:rFonts w:ascii="Times New Roman" w:hAnsi="Times New Roman"/>
          <w:sz w:val="28"/>
          <w:szCs w:val="28"/>
        </w:rPr>
        <w:t>функци</w:t>
      </w:r>
      <w:r w:rsidR="0044203C">
        <w:rPr>
          <w:rFonts w:ascii="Times New Roman" w:hAnsi="Times New Roman"/>
          <w:sz w:val="28"/>
          <w:szCs w:val="28"/>
        </w:rPr>
        <w:t>и</w:t>
      </w:r>
      <w:r w:rsidR="007335E5" w:rsidRPr="007335E5">
        <w:rPr>
          <w:rFonts w:ascii="Times New Roman" w:hAnsi="Times New Roman"/>
          <w:sz w:val="28"/>
          <w:szCs w:val="28"/>
        </w:rPr>
        <w:t xml:space="preserve"> и полномочи</w:t>
      </w:r>
      <w:r w:rsidR="0044203C">
        <w:rPr>
          <w:rFonts w:ascii="Times New Roman" w:hAnsi="Times New Roman"/>
          <w:sz w:val="28"/>
          <w:szCs w:val="28"/>
        </w:rPr>
        <w:t>я</w:t>
      </w:r>
      <w:r w:rsidR="007335E5" w:rsidRPr="007335E5">
        <w:rPr>
          <w:rFonts w:ascii="Times New Roman" w:hAnsi="Times New Roman"/>
          <w:sz w:val="28"/>
          <w:szCs w:val="28"/>
        </w:rPr>
        <w:t xml:space="preserve"> учредителей муниципальных образовательных организаций;</w:t>
      </w:r>
    </w:p>
    <w:p w14:paraId="54437DE6" w14:textId="77777777" w:rsidR="007335E5" w:rsidRPr="007335E5" w:rsidRDefault="0044203C" w:rsidP="000E1F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0E1FFE">
        <w:rPr>
          <w:rFonts w:ascii="Times New Roman" w:hAnsi="Times New Roman"/>
          <w:sz w:val="28"/>
          <w:szCs w:val="28"/>
        </w:rPr>
        <w:t xml:space="preserve"> О</w:t>
      </w:r>
      <w:r w:rsidR="007335E5" w:rsidRPr="007335E5">
        <w:rPr>
          <w:rFonts w:ascii="Times New Roman" w:hAnsi="Times New Roman"/>
          <w:sz w:val="28"/>
          <w:szCs w:val="28"/>
        </w:rPr>
        <w:t>беспеч</w:t>
      </w:r>
      <w:r w:rsidR="000E1FFE">
        <w:rPr>
          <w:rFonts w:ascii="Times New Roman" w:hAnsi="Times New Roman"/>
          <w:sz w:val="28"/>
          <w:szCs w:val="28"/>
        </w:rPr>
        <w:t>ивает</w:t>
      </w:r>
      <w:r w:rsidR="007335E5" w:rsidRPr="007335E5">
        <w:rPr>
          <w:rFonts w:ascii="Times New Roman" w:hAnsi="Times New Roman"/>
          <w:sz w:val="28"/>
          <w:szCs w:val="28"/>
        </w:rPr>
        <w:t xml:space="preserve"> содержани</w:t>
      </w:r>
      <w:r w:rsidR="000E1FFE">
        <w:rPr>
          <w:rFonts w:ascii="Times New Roman" w:hAnsi="Times New Roman"/>
          <w:sz w:val="28"/>
          <w:szCs w:val="28"/>
        </w:rPr>
        <w:t>е</w:t>
      </w:r>
      <w:r w:rsidR="007335E5" w:rsidRPr="007335E5">
        <w:rPr>
          <w:rFonts w:ascii="Times New Roman" w:hAnsi="Times New Roman"/>
          <w:sz w:val="28"/>
          <w:szCs w:val="28"/>
        </w:rPr>
        <w:t xml:space="preserve"> зданий и сооружений муниципальных образовательных организаций, обустройство прилегающих к ним территорий;</w:t>
      </w:r>
    </w:p>
    <w:p w14:paraId="3C41C81B" w14:textId="77777777" w:rsidR="00304E00" w:rsidRDefault="000E1FFE" w:rsidP="00304E00">
      <w:pPr>
        <w:rPr>
          <w:rFonts w:ascii="Times New Roman" w:hAnsi="Times New Roman"/>
          <w:sz w:val="28"/>
          <w:szCs w:val="28"/>
        </w:rPr>
      </w:pPr>
      <w:r w:rsidRPr="00304E00">
        <w:rPr>
          <w:rFonts w:ascii="Times New Roman" w:hAnsi="Times New Roman"/>
          <w:sz w:val="28"/>
          <w:szCs w:val="28"/>
        </w:rPr>
        <w:t>3.6. Ведет</w:t>
      </w:r>
      <w:r w:rsidR="007335E5" w:rsidRPr="007335E5">
        <w:rPr>
          <w:rFonts w:ascii="Times New Roman" w:hAnsi="Times New Roman"/>
          <w:sz w:val="28"/>
          <w:szCs w:val="28"/>
        </w:rPr>
        <w:t xml:space="preserve"> учет детей, подлежащих обучению по образовательным программам дошкольного, начального общего, основного общего и среднего общего образования, закрепл</w:t>
      </w:r>
      <w:r w:rsidRPr="00304E00">
        <w:rPr>
          <w:rFonts w:ascii="Times New Roman" w:hAnsi="Times New Roman"/>
          <w:sz w:val="28"/>
          <w:szCs w:val="28"/>
        </w:rPr>
        <w:t>яет</w:t>
      </w:r>
      <w:r w:rsidR="007335E5" w:rsidRPr="007335E5">
        <w:rPr>
          <w:rFonts w:ascii="Times New Roman" w:hAnsi="Times New Roman"/>
          <w:sz w:val="28"/>
          <w:szCs w:val="28"/>
        </w:rPr>
        <w:t xml:space="preserve"> муниципальны</w:t>
      </w:r>
      <w:r w:rsidR="00304E00" w:rsidRPr="00304E00">
        <w:rPr>
          <w:rFonts w:ascii="Times New Roman" w:hAnsi="Times New Roman"/>
          <w:sz w:val="28"/>
          <w:szCs w:val="28"/>
        </w:rPr>
        <w:t>е</w:t>
      </w:r>
      <w:r w:rsidR="007335E5" w:rsidRPr="007335E5">
        <w:rPr>
          <w:rFonts w:ascii="Times New Roman" w:hAnsi="Times New Roman"/>
          <w:sz w:val="28"/>
          <w:szCs w:val="28"/>
        </w:rPr>
        <w:t xml:space="preserve"> образовательны</w:t>
      </w:r>
      <w:r w:rsidR="00304E00" w:rsidRPr="00304E00">
        <w:rPr>
          <w:rFonts w:ascii="Times New Roman" w:hAnsi="Times New Roman"/>
          <w:sz w:val="28"/>
          <w:szCs w:val="28"/>
        </w:rPr>
        <w:t xml:space="preserve">е </w:t>
      </w:r>
      <w:r w:rsidR="007335E5" w:rsidRPr="007335E5">
        <w:rPr>
          <w:rFonts w:ascii="Times New Roman" w:hAnsi="Times New Roman"/>
          <w:sz w:val="28"/>
          <w:szCs w:val="28"/>
        </w:rPr>
        <w:t>организаци</w:t>
      </w:r>
      <w:r w:rsidR="00304E00" w:rsidRPr="00304E00">
        <w:rPr>
          <w:rFonts w:ascii="Times New Roman" w:hAnsi="Times New Roman"/>
          <w:sz w:val="28"/>
          <w:szCs w:val="28"/>
        </w:rPr>
        <w:t xml:space="preserve">и </w:t>
      </w:r>
      <w:r w:rsidR="007335E5" w:rsidRPr="007335E5">
        <w:rPr>
          <w:rFonts w:ascii="Times New Roman" w:hAnsi="Times New Roman"/>
          <w:sz w:val="28"/>
          <w:szCs w:val="28"/>
        </w:rPr>
        <w:t xml:space="preserve"> за конкретными территориями муниципального округа;</w:t>
      </w:r>
    </w:p>
    <w:p w14:paraId="42A68EB2" w14:textId="77777777" w:rsidR="00B054A9" w:rsidRPr="00240DB7" w:rsidRDefault="00025B35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="00B054A9" w:rsidRPr="00240DB7">
        <w:rPr>
          <w:rFonts w:ascii="Times New Roman" w:hAnsi="Times New Roman"/>
          <w:sz w:val="28"/>
          <w:szCs w:val="28"/>
        </w:rPr>
        <w:t xml:space="preserve">Обеспечивает реализацию федеральных государственных образовательных стандартов </w:t>
      </w:r>
      <w:r w:rsidR="00BD6283">
        <w:rPr>
          <w:rFonts w:ascii="Times New Roman" w:hAnsi="Times New Roman"/>
          <w:sz w:val="28"/>
          <w:szCs w:val="28"/>
        </w:rPr>
        <w:t xml:space="preserve">дошкольного, </w:t>
      </w:r>
      <w:r w:rsidR="00B054A9" w:rsidRPr="00240DB7">
        <w:rPr>
          <w:rFonts w:ascii="Times New Roman" w:hAnsi="Times New Roman"/>
          <w:sz w:val="28"/>
          <w:szCs w:val="28"/>
        </w:rPr>
        <w:t xml:space="preserve">общего образования и функционирование системы образования Краснохолмского </w:t>
      </w:r>
      <w:r w:rsidR="00BD6283">
        <w:rPr>
          <w:rFonts w:ascii="Times New Roman" w:hAnsi="Times New Roman"/>
          <w:sz w:val="28"/>
          <w:szCs w:val="28"/>
        </w:rPr>
        <w:t>муниципального округ</w:t>
      </w:r>
      <w:r w:rsidR="00B054A9" w:rsidRPr="00240DB7">
        <w:rPr>
          <w:rFonts w:ascii="Times New Roman" w:hAnsi="Times New Roman"/>
          <w:sz w:val="28"/>
          <w:szCs w:val="28"/>
        </w:rPr>
        <w:t>а на уровне государственных нормативов.</w:t>
      </w:r>
    </w:p>
    <w:p w14:paraId="0ABD292B" w14:textId="77777777" w:rsidR="00B054A9" w:rsidRPr="00240DB7" w:rsidRDefault="00025B35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B054A9" w:rsidRPr="00240DB7">
        <w:rPr>
          <w:rFonts w:ascii="Times New Roman" w:hAnsi="Times New Roman"/>
          <w:sz w:val="28"/>
          <w:szCs w:val="28"/>
        </w:rPr>
        <w:t xml:space="preserve">. Осуществляет мониторинг состояния и развития системы дошкольного, начального общего, основного общего и среднего общего, дополнительного образования в Краснохолмском </w:t>
      </w:r>
      <w:r w:rsidR="00BD6283">
        <w:rPr>
          <w:rFonts w:ascii="Times New Roman" w:hAnsi="Times New Roman"/>
          <w:sz w:val="28"/>
          <w:szCs w:val="28"/>
        </w:rPr>
        <w:t>муниципальном округе</w:t>
      </w:r>
      <w:r w:rsidR="00B054A9" w:rsidRPr="00240DB7">
        <w:rPr>
          <w:rFonts w:ascii="Times New Roman" w:hAnsi="Times New Roman"/>
          <w:sz w:val="28"/>
          <w:szCs w:val="28"/>
        </w:rPr>
        <w:t xml:space="preserve">, результатов образовательного процесса и эффективности деятельности подведомственных </w:t>
      </w:r>
      <w:r w:rsidR="00BD6283">
        <w:rPr>
          <w:rFonts w:ascii="Times New Roman" w:hAnsi="Times New Roman"/>
          <w:sz w:val="28"/>
          <w:szCs w:val="28"/>
        </w:rPr>
        <w:t>организаций</w:t>
      </w:r>
      <w:r w:rsidR="00B054A9" w:rsidRPr="00240DB7">
        <w:rPr>
          <w:rFonts w:ascii="Times New Roman" w:hAnsi="Times New Roman"/>
          <w:sz w:val="28"/>
          <w:szCs w:val="28"/>
        </w:rPr>
        <w:t xml:space="preserve"> и их руководителей.</w:t>
      </w:r>
    </w:p>
    <w:p w14:paraId="15E11CAF" w14:textId="77777777" w:rsidR="00B054A9" w:rsidRPr="00240DB7" w:rsidRDefault="00025B35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B054A9" w:rsidRPr="00240DB7">
        <w:rPr>
          <w:rFonts w:ascii="Times New Roman" w:hAnsi="Times New Roman"/>
          <w:sz w:val="28"/>
          <w:szCs w:val="28"/>
        </w:rPr>
        <w:t xml:space="preserve">. Осуществляет контроль </w:t>
      </w:r>
      <w:r w:rsidR="00BD6A1D">
        <w:rPr>
          <w:rFonts w:ascii="Times New Roman" w:hAnsi="Times New Roman"/>
          <w:sz w:val="28"/>
          <w:szCs w:val="28"/>
        </w:rPr>
        <w:t xml:space="preserve"> </w:t>
      </w:r>
      <w:r w:rsidR="00B054A9" w:rsidRPr="00240DB7">
        <w:rPr>
          <w:rFonts w:ascii="Times New Roman" w:hAnsi="Times New Roman"/>
          <w:sz w:val="28"/>
          <w:szCs w:val="28"/>
        </w:rPr>
        <w:t xml:space="preserve">за надлежащим выполнением подведомственными </w:t>
      </w:r>
      <w:r w:rsidR="00BD6283">
        <w:rPr>
          <w:rFonts w:ascii="Times New Roman" w:hAnsi="Times New Roman"/>
          <w:sz w:val="28"/>
          <w:szCs w:val="28"/>
        </w:rPr>
        <w:t>организациями</w:t>
      </w:r>
      <w:r w:rsidR="00B054A9" w:rsidRPr="00240DB7">
        <w:rPr>
          <w:rFonts w:ascii="Times New Roman" w:hAnsi="Times New Roman"/>
          <w:sz w:val="28"/>
          <w:szCs w:val="28"/>
        </w:rPr>
        <w:t xml:space="preserve"> целей и задач, установленных в их уставах, соблюдением ими законодательства, муниципальных правовых актов, финансовой и бюджетной дисциплины.</w:t>
      </w:r>
    </w:p>
    <w:p w14:paraId="781612AE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025B35">
        <w:rPr>
          <w:rFonts w:ascii="Times New Roman" w:hAnsi="Times New Roman"/>
          <w:sz w:val="28"/>
          <w:szCs w:val="28"/>
        </w:rPr>
        <w:t>10</w:t>
      </w:r>
      <w:r w:rsidRPr="00240DB7">
        <w:rPr>
          <w:rFonts w:ascii="Times New Roman" w:hAnsi="Times New Roman"/>
          <w:sz w:val="28"/>
          <w:szCs w:val="28"/>
        </w:rPr>
        <w:t xml:space="preserve">. Осуществляет учет потребностей граждан в предоставлении образовательных услуг и удовлетворение их посредством развития и расширения типового и видового многообразия сети образовательных </w:t>
      </w:r>
      <w:r w:rsidR="00BD6283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, вариативных форм образования.</w:t>
      </w:r>
    </w:p>
    <w:p w14:paraId="01D78464" w14:textId="77777777" w:rsidR="00B054A9" w:rsidRPr="00240DB7" w:rsidRDefault="00025B35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B054A9" w:rsidRPr="00240DB7">
        <w:rPr>
          <w:rFonts w:ascii="Times New Roman" w:hAnsi="Times New Roman"/>
          <w:sz w:val="28"/>
          <w:szCs w:val="28"/>
        </w:rPr>
        <w:t xml:space="preserve">. Осуществляет координацию деятельности подведомственных  </w:t>
      </w:r>
      <w:r w:rsidR="00BD6283">
        <w:rPr>
          <w:rFonts w:ascii="Times New Roman" w:hAnsi="Times New Roman"/>
          <w:sz w:val="28"/>
          <w:szCs w:val="28"/>
        </w:rPr>
        <w:t xml:space="preserve">организаций </w:t>
      </w:r>
      <w:r w:rsidR="00B054A9" w:rsidRPr="00240DB7">
        <w:rPr>
          <w:rFonts w:ascii="Times New Roman" w:hAnsi="Times New Roman"/>
          <w:sz w:val="28"/>
          <w:szCs w:val="28"/>
        </w:rPr>
        <w:t>дошкольного, начального общего, основного общего, среднего общего и дополнительного образования, осуществляет прогнозирование тенденций развития муниципальной системы образования.</w:t>
      </w:r>
    </w:p>
    <w:p w14:paraId="43FEA873" w14:textId="77777777" w:rsidR="00B054A9" w:rsidRPr="00240DB7" w:rsidRDefault="00025B35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B054A9" w:rsidRPr="00240DB7">
        <w:rPr>
          <w:rFonts w:ascii="Times New Roman" w:hAnsi="Times New Roman"/>
          <w:sz w:val="28"/>
          <w:szCs w:val="28"/>
        </w:rPr>
        <w:t xml:space="preserve">. Участвует в разработке и реализации муниципальных целевых и ведомственных программ, а также содействует реализации федеральных и областных программ, направленных на поддержку и развитие образования в Краснохолмском </w:t>
      </w:r>
      <w:r w:rsidR="00BD6283">
        <w:rPr>
          <w:rFonts w:ascii="Times New Roman" w:hAnsi="Times New Roman"/>
          <w:sz w:val="28"/>
          <w:szCs w:val="28"/>
        </w:rPr>
        <w:t>муниципальном округе</w:t>
      </w:r>
      <w:r w:rsidR="00B054A9" w:rsidRPr="00240DB7">
        <w:rPr>
          <w:rFonts w:ascii="Times New Roman" w:hAnsi="Times New Roman"/>
          <w:sz w:val="28"/>
          <w:szCs w:val="28"/>
        </w:rPr>
        <w:t>.</w:t>
      </w:r>
    </w:p>
    <w:p w14:paraId="1B911F7F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lastRenderedPageBreak/>
        <w:t>3.</w:t>
      </w:r>
      <w:r w:rsidR="00025B35">
        <w:rPr>
          <w:rFonts w:ascii="Times New Roman" w:hAnsi="Times New Roman"/>
          <w:sz w:val="28"/>
          <w:szCs w:val="28"/>
        </w:rPr>
        <w:t>13</w:t>
      </w:r>
      <w:r w:rsidRPr="00240DB7">
        <w:rPr>
          <w:rFonts w:ascii="Times New Roman" w:hAnsi="Times New Roman"/>
          <w:sz w:val="28"/>
          <w:szCs w:val="28"/>
        </w:rPr>
        <w:t>. Взаимодействует с органами государственной власти Российской Федерации, органами власти субъект</w:t>
      </w:r>
      <w:r w:rsidR="00BD6283">
        <w:rPr>
          <w:rFonts w:ascii="Times New Roman" w:hAnsi="Times New Roman"/>
          <w:sz w:val="28"/>
          <w:szCs w:val="28"/>
        </w:rPr>
        <w:t>а</w:t>
      </w:r>
      <w:r w:rsidRPr="00240DB7">
        <w:rPr>
          <w:rFonts w:ascii="Times New Roman" w:hAnsi="Times New Roman"/>
          <w:sz w:val="28"/>
          <w:szCs w:val="28"/>
        </w:rPr>
        <w:t xml:space="preserve"> Российской Федерации, орган</w:t>
      </w:r>
      <w:r w:rsidR="00BD6283">
        <w:rPr>
          <w:rFonts w:ascii="Times New Roman" w:hAnsi="Times New Roman"/>
          <w:sz w:val="28"/>
          <w:szCs w:val="28"/>
        </w:rPr>
        <w:t>ом</w:t>
      </w:r>
      <w:r w:rsidRPr="00240DB7">
        <w:rPr>
          <w:rFonts w:ascii="Times New Roman" w:hAnsi="Times New Roman"/>
          <w:sz w:val="28"/>
          <w:szCs w:val="28"/>
        </w:rPr>
        <w:t xml:space="preserve"> местного самоуправления, организациями и гражданами.</w:t>
      </w:r>
    </w:p>
    <w:p w14:paraId="2971FBD8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025B35">
        <w:rPr>
          <w:rFonts w:ascii="Times New Roman" w:hAnsi="Times New Roman"/>
          <w:sz w:val="28"/>
          <w:szCs w:val="28"/>
        </w:rPr>
        <w:t>14</w:t>
      </w:r>
      <w:r w:rsidRPr="00240DB7">
        <w:rPr>
          <w:rFonts w:ascii="Times New Roman" w:hAnsi="Times New Roman"/>
          <w:sz w:val="28"/>
          <w:szCs w:val="28"/>
        </w:rPr>
        <w:t>. Участвует в работе советов, комиссий, рабочих групп, совещаний, создаваемых по решению орган</w:t>
      </w:r>
      <w:r w:rsidR="0093422C">
        <w:rPr>
          <w:rFonts w:ascii="Times New Roman" w:hAnsi="Times New Roman"/>
          <w:sz w:val="28"/>
          <w:szCs w:val="28"/>
        </w:rPr>
        <w:t>а</w:t>
      </w:r>
      <w:r w:rsidRPr="00240DB7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14D7437F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025B35">
        <w:rPr>
          <w:rFonts w:ascii="Times New Roman" w:hAnsi="Times New Roman"/>
          <w:sz w:val="28"/>
          <w:szCs w:val="28"/>
        </w:rPr>
        <w:t>15</w:t>
      </w:r>
      <w:r w:rsidRPr="00240DB7">
        <w:rPr>
          <w:rFonts w:ascii="Times New Roman" w:hAnsi="Times New Roman"/>
          <w:sz w:val="28"/>
          <w:szCs w:val="28"/>
        </w:rPr>
        <w:t xml:space="preserve">. Принимает участие в формировании проекта бюджета Краснохолмского </w:t>
      </w:r>
      <w:r w:rsidR="0093422C">
        <w:rPr>
          <w:rFonts w:ascii="Times New Roman" w:hAnsi="Times New Roman"/>
          <w:sz w:val="28"/>
          <w:szCs w:val="28"/>
        </w:rPr>
        <w:t>муниципального округа</w:t>
      </w:r>
      <w:r w:rsidRPr="00240DB7">
        <w:rPr>
          <w:rFonts w:ascii="Times New Roman" w:hAnsi="Times New Roman"/>
          <w:sz w:val="28"/>
          <w:szCs w:val="28"/>
        </w:rPr>
        <w:t xml:space="preserve"> в части расходов на образование.</w:t>
      </w:r>
    </w:p>
    <w:p w14:paraId="21451131" w14:textId="77777777" w:rsidR="00B054A9" w:rsidRPr="00240DB7" w:rsidRDefault="00025B35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</w:t>
      </w:r>
      <w:r w:rsidR="00B054A9" w:rsidRPr="00240DB7">
        <w:rPr>
          <w:rFonts w:ascii="Times New Roman" w:hAnsi="Times New Roman"/>
          <w:sz w:val="28"/>
          <w:szCs w:val="28"/>
        </w:rPr>
        <w:t>. Издает правовые акты.</w:t>
      </w:r>
    </w:p>
    <w:p w14:paraId="71B14529" w14:textId="77777777" w:rsidR="00B054A9" w:rsidRPr="00240DB7" w:rsidRDefault="00025B35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</w:t>
      </w:r>
      <w:r w:rsidR="00B054A9" w:rsidRPr="00240DB7">
        <w:rPr>
          <w:rFonts w:ascii="Times New Roman" w:hAnsi="Times New Roman"/>
          <w:sz w:val="28"/>
          <w:szCs w:val="28"/>
        </w:rPr>
        <w:t xml:space="preserve">. Организует работу по оказанию методической помощи подведомственным </w:t>
      </w:r>
      <w:r w:rsidR="0093422C">
        <w:rPr>
          <w:rFonts w:ascii="Times New Roman" w:hAnsi="Times New Roman"/>
          <w:sz w:val="28"/>
          <w:szCs w:val="28"/>
        </w:rPr>
        <w:t>организациям</w:t>
      </w:r>
      <w:r w:rsidR="00B054A9" w:rsidRPr="00240DB7">
        <w:rPr>
          <w:rFonts w:ascii="Times New Roman" w:hAnsi="Times New Roman"/>
          <w:sz w:val="28"/>
          <w:szCs w:val="28"/>
        </w:rPr>
        <w:t>.</w:t>
      </w:r>
    </w:p>
    <w:p w14:paraId="38B73739" w14:textId="77777777" w:rsidR="00B054A9" w:rsidRPr="00240DB7" w:rsidRDefault="00025B35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</w:t>
      </w:r>
      <w:r w:rsidR="00B054A9" w:rsidRPr="00240DB7">
        <w:rPr>
          <w:rFonts w:ascii="Times New Roman" w:hAnsi="Times New Roman"/>
          <w:sz w:val="28"/>
          <w:szCs w:val="28"/>
        </w:rPr>
        <w:t xml:space="preserve">. Осуществляет учет, планирование и контроль за периодичностью проведения лицензирования, аккредитации подведомственных </w:t>
      </w:r>
      <w:r w:rsidR="0093422C">
        <w:rPr>
          <w:rFonts w:ascii="Times New Roman" w:hAnsi="Times New Roman"/>
          <w:sz w:val="28"/>
          <w:szCs w:val="28"/>
        </w:rPr>
        <w:t>организаций</w:t>
      </w:r>
      <w:r w:rsidR="00B054A9" w:rsidRPr="00240DB7">
        <w:rPr>
          <w:rFonts w:ascii="Times New Roman" w:hAnsi="Times New Roman"/>
          <w:sz w:val="28"/>
          <w:szCs w:val="28"/>
        </w:rPr>
        <w:t xml:space="preserve"> в соответствии с действующими нормативными правовыми актами, основываясь на принципах объективности, гласности, компетентности и нормах педагогической этики.</w:t>
      </w:r>
    </w:p>
    <w:p w14:paraId="67CE4CF6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3.1</w:t>
      </w:r>
      <w:r w:rsidR="00C63493">
        <w:rPr>
          <w:rFonts w:ascii="Times New Roman" w:hAnsi="Times New Roman"/>
          <w:sz w:val="28"/>
          <w:szCs w:val="28"/>
        </w:rPr>
        <w:t>9</w:t>
      </w:r>
      <w:r w:rsidRPr="00240DB7">
        <w:rPr>
          <w:rFonts w:ascii="Times New Roman" w:hAnsi="Times New Roman"/>
          <w:sz w:val="28"/>
          <w:szCs w:val="28"/>
        </w:rPr>
        <w:t>. Осуществляет мероприятия по организации каникулярного отдыха, досуга и занятости несовершеннолетних.</w:t>
      </w:r>
    </w:p>
    <w:p w14:paraId="706B6F9A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C63493">
        <w:rPr>
          <w:rFonts w:ascii="Times New Roman" w:hAnsi="Times New Roman"/>
          <w:sz w:val="28"/>
          <w:szCs w:val="28"/>
        </w:rPr>
        <w:t>20</w:t>
      </w:r>
      <w:r w:rsidRPr="00240DB7">
        <w:rPr>
          <w:rFonts w:ascii="Times New Roman" w:hAnsi="Times New Roman"/>
          <w:sz w:val="28"/>
          <w:szCs w:val="28"/>
        </w:rPr>
        <w:t xml:space="preserve">. Организует мероприятия в рамках системы культурного, нравственного, патриотического, гражданского и физического воспитания </w:t>
      </w:r>
      <w:r w:rsidR="0093422C">
        <w:rPr>
          <w:rFonts w:ascii="Times New Roman" w:hAnsi="Times New Roman"/>
          <w:sz w:val="28"/>
          <w:szCs w:val="28"/>
        </w:rPr>
        <w:t>об</w:t>
      </w:r>
      <w:r w:rsidRPr="00240DB7">
        <w:rPr>
          <w:rFonts w:ascii="Times New Roman" w:hAnsi="Times New Roman"/>
          <w:sz w:val="28"/>
          <w:szCs w:val="28"/>
        </w:rPr>
        <w:t>уча</w:t>
      </w:r>
      <w:r w:rsidR="0093422C">
        <w:rPr>
          <w:rFonts w:ascii="Times New Roman" w:hAnsi="Times New Roman"/>
          <w:sz w:val="28"/>
          <w:szCs w:val="28"/>
        </w:rPr>
        <w:t>ю</w:t>
      </w:r>
      <w:r w:rsidRPr="00240DB7">
        <w:rPr>
          <w:rFonts w:ascii="Times New Roman" w:hAnsi="Times New Roman"/>
          <w:sz w:val="28"/>
          <w:szCs w:val="28"/>
        </w:rPr>
        <w:t>щихся.</w:t>
      </w:r>
    </w:p>
    <w:p w14:paraId="64A558E9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C63493">
        <w:rPr>
          <w:rFonts w:ascii="Times New Roman" w:hAnsi="Times New Roman"/>
          <w:sz w:val="28"/>
          <w:szCs w:val="28"/>
        </w:rPr>
        <w:t>21</w:t>
      </w:r>
      <w:r w:rsidRPr="00240DB7">
        <w:rPr>
          <w:rFonts w:ascii="Times New Roman" w:hAnsi="Times New Roman"/>
          <w:sz w:val="28"/>
          <w:szCs w:val="28"/>
        </w:rPr>
        <w:t>. Участвует в организации физкультурно-оздоровительной работы с детьми, подростками, способствует их привлечению к систематическим занятиям</w:t>
      </w:r>
      <w:r w:rsidR="00BD6A1D">
        <w:rPr>
          <w:rFonts w:ascii="Times New Roman" w:hAnsi="Times New Roman"/>
          <w:sz w:val="28"/>
          <w:szCs w:val="28"/>
        </w:rPr>
        <w:t xml:space="preserve"> физической культурой и спортом,</w:t>
      </w:r>
      <w:r w:rsidRPr="00240DB7">
        <w:rPr>
          <w:rFonts w:ascii="Times New Roman" w:hAnsi="Times New Roman"/>
          <w:sz w:val="28"/>
          <w:szCs w:val="28"/>
        </w:rPr>
        <w:t xml:space="preserve"> развивает и поддерживает детский и подростковый спорт в подведомственных </w:t>
      </w:r>
      <w:r w:rsidR="0093422C">
        <w:rPr>
          <w:rFonts w:ascii="Times New Roman" w:hAnsi="Times New Roman"/>
          <w:sz w:val="28"/>
          <w:szCs w:val="28"/>
        </w:rPr>
        <w:t>организациях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3650C720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C63493">
        <w:rPr>
          <w:rFonts w:ascii="Times New Roman" w:hAnsi="Times New Roman"/>
          <w:sz w:val="28"/>
          <w:szCs w:val="28"/>
        </w:rPr>
        <w:t>22</w:t>
      </w:r>
      <w:r w:rsidRPr="00240DB7">
        <w:rPr>
          <w:rFonts w:ascii="Times New Roman" w:hAnsi="Times New Roman"/>
          <w:sz w:val="28"/>
          <w:szCs w:val="28"/>
        </w:rPr>
        <w:t xml:space="preserve">. Способствует организации опытно-экспериментальной деятельности в подведомственных </w:t>
      </w:r>
      <w:r w:rsidR="00BD6A1D">
        <w:rPr>
          <w:rFonts w:ascii="Times New Roman" w:hAnsi="Times New Roman"/>
          <w:sz w:val="28"/>
          <w:szCs w:val="28"/>
        </w:rPr>
        <w:t>организациях</w:t>
      </w:r>
      <w:r w:rsidRPr="00240DB7">
        <w:rPr>
          <w:rFonts w:ascii="Times New Roman" w:hAnsi="Times New Roman"/>
          <w:sz w:val="28"/>
          <w:szCs w:val="28"/>
        </w:rPr>
        <w:t>, направленной на структурное и содержательное обновление системы образования в соответствии с приоритетными направлениями государственной политики в области образования.</w:t>
      </w:r>
    </w:p>
    <w:p w14:paraId="53F3E05B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C63493">
        <w:rPr>
          <w:rFonts w:ascii="Times New Roman" w:hAnsi="Times New Roman"/>
          <w:sz w:val="28"/>
          <w:szCs w:val="28"/>
        </w:rPr>
        <w:t>23</w:t>
      </w:r>
      <w:r w:rsidRPr="00240DB7">
        <w:rPr>
          <w:rFonts w:ascii="Times New Roman" w:hAnsi="Times New Roman"/>
          <w:sz w:val="28"/>
          <w:szCs w:val="28"/>
        </w:rPr>
        <w:t xml:space="preserve">. Осуществляет подготовку и проведение научно-практических конференций, педагогических чтений, конкурсов профессионального педагогического мастерства среди работников подведомственных </w:t>
      </w:r>
      <w:r w:rsidR="00BD6A1D">
        <w:rPr>
          <w:rFonts w:ascii="Times New Roman" w:hAnsi="Times New Roman"/>
          <w:sz w:val="28"/>
          <w:szCs w:val="28"/>
        </w:rPr>
        <w:t>организаций</w:t>
      </w:r>
      <w:r w:rsidR="00BD6A1D" w:rsidRPr="00240DB7">
        <w:rPr>
          <w:rFonts w:ascii="Times New Roman" w:hAnsi="Times New Roman"/>
          <w:sz w:val="28"/>
          <w:szCs w:val="28"/>
        </w:rPr>
        <w:t xml:space="preserve"> </w:t>
      </w:r>
      <w:r w:rsidRPr="00240DB7">
        <w:rPr>
          <w:rFonts w:ascii="Times New Roman" w:hAnsi="Times New Roman"/>
          <w:sz w:val="28"/>
          <w:szCs w:val="28"/>
        </w:rPr>
        <w:t>и иных мероприятий.</w:t>
      </w:r>
    </w:p>
    <w:p w14:paraId="4DF2D2B5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C63493">
        <w:rPr>
          <w:rFonts w:ascii="Times New Roman" w:hAnsi="Times New Roman"/>
          <w:sz w:val="28"/>
          <w:szCs w:val="28"/>
        </w:rPr>
        <w:t>24</w:t>
      </w:r>
      <w:r w:rsidRPr="00240DB7">
        <w:rPr>
          <w:rFonts w:ascii="Times New Roman" w:hAnsi="Times New Roman"/>
          <w:sz w:val="28"/>
          <w:szCs w:val="28"/>
        </w:rPr>
        <w:t xml:space="preserve">. Осуществляет подготовку и проведение конкурсов, фестивалей и иных мероприятий среди обучающихся и воспитанников в подведомственных </w:t>
      </w:r>
      <w:r w:rsidR="00BD6A1D">
        <w:rPr>
          <w:rFonts w:ascii="Times New Roman" w:hAnsi="Times New Roman"/>
          <w:sz w:val="28"/>
          <w:szCs w:val="28"/>
        </w:rPr>
        <w:t>организациях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778A46D0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3.2</w:t>
      </w:r>
      <w:r w:rsidR="00C63493">
        <w:rPr>
          <w:rFonts w:ascii="Times New Roman" w:hAnsi="Times New Roman"/>
          <w:sz w:val="28"/>
          <w:szCs w:val="28"/>
        </w:rPr>
        <w:t>5</w:t>
      </w:r>
      <w:r w:rsidRPr="00240DB7">
        <w:rPr>
          <w:rFonts w:ascii="Times New Roman" w:hAnsi="Times New Roman"/>
          <w:sz w:val="28"/>
          <w:szCs w:val="28"/>
        </w:rPr>
        <w:t xml:space="preserve">. Обеспечивает оказание мер поддержки (в том числе социальной) обучающимся и воспитанникам подведомственных </w:t>
      </w:r>
      <w:r w:rsidR="00BD6A1D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0ECB8A55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3.2</w:t>
      </w:r>
      <w:r w:rsidR="00C63493">
        <w:rPr>
          <w:rFonts w:ascii="Times New Roman" w:hAnsi="Times New Roman"/>
          <w:sz w:val="28"/>
          <w:szCs w:val="28"/>
        </w:rPr>
        <w:t>6</w:t>
      </w:r>
      <w:r w:rsidRPr="00240DB7">
        <w:rPr>
          <w:rFonts w:ascii="Times New Roman" w:hAnsi="Times New Roman"/>
          <w:sz w:val="28"/>
          <w:szCs w:val="28"/>
        </w:rPr>
        <w:t>. Осуществляет деятельность в области информатизации муниципальной системы образования.</w:t>
      </w:r>
    </w:p>
    <w:p w14:paraId="3186A098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3.2</w:t>
      </w:r>
      <w:r w:rsidR="00C63493">
        <w:rPr>
          <w:rFonts w:ascii="Times New Roman" w:hAnsi="Times New Roman"/>
          <w:sz w:val="28"/>
          <w:szCs w:val="28"/>
        </w:rPr>
        <w:t>7</w:t>
      </w:r>
      <w:r w:rsidRPr="00240DB7">
        <w:rPr>
          <w:rFonts w:ascii="Times New Roman" w:hAnsi="Times New Roman"/>
          <w:sz w:val="28"/>
          <w:szCs w:val="28"/>
        </w:rPr>
        <w:t>. Осуществляет учет детей, подлежащих обязательному обучению</w:t>
      </w:r>
      <w:r w:rsidR="0007511D">
        <w:rPr>
          <w:rFonts w:ascii="Times New Roman" w:hAnsi="Times New Roman"/>
          <w:sz w:val="28"/>
          <w:szCs w:val="28"/>
        </w:rPr>
        <w:t>,</w:t>
      </w:r>
      <w:r w:rsidRPr="00240DB7">
        <w:rPr>
          <w:rFonts w:ascii="Times New Roman" w:hAnsi="Times New Roman"/>
          <w:sz w:val="28"/>
          <w:szCs w:val="28"/>
        </w:rPr>
        <w:t xml:space="preserve"> в образовательных </w:t>
      </w:r>
      <w:r w:rsidR="00BD6A1D">
        <w:rPr>
          <w:rFonts w:ascii="Times New Roman" w:hAnsi="Times New Roman"/>
          <w:sz w:val="28"/>
          <w:szCs w:val="28"/>
        </w:rPr>
        <w:t>организациях</w:t>
      </w:r>
      <w:r w:rsidRPr="00240DB7">
        <w:rPr>
          <w:rFonts w:ascii="Times New Roman" w:hAnsi="Times New Roman"/>
          <w:sz w:val="28"/>
          <w:szCs w:val="28"/>
        </w:rPr>
        <w:t xml:space="preserve">, </w:t>
      </w:r>
      <w:r w:rsidRPr="00671D4A">
        <w:rPr>
          <w:rFonts w:ascii="Times New Roman" w:hAnsi="Times New Roman"/>
          <w:sz w:val="28"/>
          <w:szCs w:val="28"/>
        </w:rPr>
        <w:t>реализующих образовательные программы дошкольного, начального общего, основного общего</w:t>
      </w:r>
      <w:r w:rsidRPr="00240DB7">
        <w:rPr>
          <w:rFonts w:ascii="Times New Roman" w:hAnsi="Times New Roman"/>
          <w:sz w:val="28"/>
          <w:szCs w:val="28"/>
        </w:rPr>
        <w:t xml:space="preserve"> и среднего общего образования, в </w:t>
      </w:r>
      <w:r w:rsidR="0007511D">
        <w:rPr>
          <w:rFonts w:ascii="Times New Roman" w:hAnsi="Times New Roman"/>
          <w:sz w:val="28"/>
          <w:szCs w:val="28"/>
        </w:rPr>
        <w:t xml:space="preserve">том числе не </w:t>
      </w:r>
      <w:r w:rsidRPr="00240DB7">
        <w:rPr>
          <w:rFonts w:ascii="Times New Roman" w:hAnsi="Times New Roman"/>
          <w:sz w:val="28"/>
          <w:szCs w:val="28"/>
        </w:rPr>
        <w:t xml:space="preserve">посещающих или систематически пропускающих </w:t>
      </w:r>
      <w:r w:rsidR="0007511D" w:rsidRPr="00240DB7">
        <w:rPr>
          <w:rFonts w:ascii="Times New Roman" w:hAnsi="Times New Roman"/>
          <w:sz w:val="28"/>
          <w:szCs w:val="28"/>
        </w:rPr>
        <w:t xml:space="preserve">занятия </w:t>
      </w:r>
      <w:r w:rsidRPr="00240DB7">
        <w:rPr>
          <w:rFonts w:ascii="Times New Roman" w:hAnsi="Times New Roman"/>
          <w:sz w:val="28"/>
          <w:szCs w:val="28"/>
        </w:rPr>
        <w:t>по неуважительным причинам.</w:t>
      </w:r>
    </w:p>
    <w:p w14:paraId="14CBA629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lastRenderedPageBreak/>
        <w:t>3.2</w:t>
      </w:r>
      <w:r w:rsidR="00C63493">
        <w:rPr>
          <w:rFonts w:ascii="Times New Roman" w:hAnsi="Times New Roman"/>
          <w:sz w:val="28"/>
          <w:szCs w:val="28"/>
        </w:rPr>
        <w:t>8</w:t>
      </w:r>
      <w:r w:rsidRPr="00240DB7">
        <w:rPr>
          <w:rFonts w:ascii="Times New Roman" w:hAnsi="Times New Roman"/>
          <w:sz w:val="28"/>
          <w:szCs w:val="28"/>
        </w:rPr>
        <w:t xml:space="preserve">. Внедряет в практику работы подведомственных </w:t>
      </w:r>
      <w:r w:rsidR="00BD6A1D">
        <w:rPr>
          <w:rFonts w:ascii="Times New Roman" w:hAnsi="Times New Roman"/>
          <w:sz w:val="28"/>
          <w:szCs w:val="28"/>
        </w:rPr>
        <w:t xml:space="preserve">организаций </w:t>
      </w:r>
      <w:r w:rsidR="00BD6A1D" w:rsidRPr="00240DB7">
        <w:rPr>
          <w:rFonts w:ascii="Times New Roman" w:hAnsi="Times New Roman"/>
          <w:sz w:val="28"/>
          <w:szCs w:val="28"/>
        </w:rPr>
        <w:t xml:space="preserve"> </w:t>
      </w:r>
      <w:r w:rsidRPr="00240DB7">
        <w:rPr>
          <w:rFonts w:ascii="Times New Roman" w:hAnsi="Times New Roman"/>
          <w:sz w:val="28"/>
          <w:szCs w:val="28"/>
        </w:rPr>
        <w:t>программы и методики, направленные на формирование законопослушного поведения несовершеннолетних.</w:t>
      </w:r>
    </w:p>
    <w:p w14:paraId="63B23C8C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3.2</w:t>
      </w:r>
      <w:r w:rsidR="00C63493">
        <w:rPr>
          <w:rFonts w:ascii="Times New Roman" w:hAnsi="Times New Roman"/>
          <w:sz w:val="28"/>
          <w:szCs w:val="28"/>
        </w:rPr>
        <w:t>9</w:t>
      </w:r>
      <w:r w:rsidRPr="00240DB7">
        <w:rPr>
          <w:rFonts w:ascii="Times New Roman" w:hAnsi="Times New Roman"/>
          <w:sz w:val="28"/>
          <w:szCs w:val="28"/>
        </w:rPr>
        <w:t>. Осуществляет информационную деятельность, направленную на оказание гражданам помощи в обоснованном выборе образовательно</w:t>
      </w:r>
      <w:r w:rsidR="00BD6A1D">
        <w:rPr>
          <w:rFonts w:ascii="Times New Roman" w:hAnsi="Times New Roman"/>
          <w:sz w:val="28"/>
          <w:szCs w:val="28"/>
        </w:rPr>
        <w:t>й</w:t>
      </w:r>
      <w:r w:rsidRPr="00240DB7">
        <w:rPr>
          <w:rFonts w:ascii="Times New Roman" w:hAnsi="Times New Roman"/>
          <w:sz w:val="28"/>
          <w:szCs w:val="28"/>
        </w:rPr>
        <w:t xml:space="preserve"> </w:t>
      </w:r>
      <w:r w:rsidR="00BD6A1D">
        <w:rPr>
          <w:rFonts w:ascii="Times New Roman" w:hAnsi="Times New Roman"/>
          <w:sz w:val="28"/>
          <w:szCs w:val="28"/>
        </w:rPr>
        <w:t>организации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47C9B5E7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5A3E6F">
        <w:rPr>
          <w:rFonts w:ascii="Times New Roman" w:hAnsi="Times New Roman"/>
          <w:sz w:val="28"/>
          <w:szCs w:val="28"/>
        </w:rPr>
        <w:t>30</w:t>
      </w:r>
      <w:r w:rsidRPr="00240DB7">
        <w:rPr>
          <w:rFonts w:ascii="Times New Roman" w:hAnsi="Times New Roman"/>
          <w:sz w:val="28"/>
          <w:szCs w:val="28"/>
        </w:rPr>
        <w:t xml:space="preserve">. Организует принятие мер по профилактике асоциального поведения </w:t>
      </w:r>
      <w:r w:rsidR="00BD6A1D">
        <w:rPr>
          <w:rFonts w:ascii="Times New Roman" w:hAnsi="Times New Roman"/>
          <w:sz w:val="28"/>
          <w:szCs w:val="28"/>
        </w:rPr>
        <w:t>об</w:t>
      </w:r>
      <w:r w:rsidRPr="00240DB7">
        <w:rPr>
          <w:rFonts w:ascii="Times New Roman" w:hAnsi="Times New Roman"/>
          <w:sz w:val="28"/>
          <w:szCs w:val="28"/>
        </w:rPr>
        <w:t>уча</w:t>
      </w:r>
      <w:r w:rsidR="00BD6A1D">
        <w:rPr>
          <w:rFonts w:ascii="Times New Roman" w:hAnsi="Times New Roman"/>
          <w:sz w:val="28"/>
          <w:szCs w:val="28"/>
        </w:rPr>
        <w:t>ю</w:t>
      </w:r>
      <w:r w:rsidRPr="00240DB7">
        <w:rPr>
          <w:rFonts w:ascii="Times New Roman" w:hAnsi="Times New Roman"/>
          <w:sz w:val="28"/>
          <w:szCs w:val="28"/>
        </w:rPr>
        <w:t>щихся и подростков, преодолению наркомании, алкоголизма и различных форм токсической зависимости.</w:t>
      </w:r>
    </w:p>
    <w:p w14:paraId="2054401A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5A3E6F">
        <w:rPr>
          <w:rFonts w:ascii="Times New Roman" w:hAnsi="Times New Roman"/>
          <w:sz w:val="28"/>
          <w:szCs w:val="28"/>
        </w:rPr>
        <w:t>31</w:t>
      </w:r>
      <w:r w:rsidRPr="00240DB7">
        <w:rPr>
          <w:rFonts w:ascii="Times New Roman" w:hAnsi="Times New Roman"/>
          <w:sz w:val="28"/>
          <w:szCs w:val="28"/>
        </w:rPr>
        <w:t>. Осуществляет сбор, систематизацию и анализ статистических данных, подготовку отчетов, информации, справок и других документов.</w:t>
      </w:r>
    </w:p>
    <w:p w14:paraId="5B2BEF79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5A3E6F">
        <w:rPr>
          <w:rFonts w:ascii="Times New Roman" w:hAnsi="Times New Roman"/>
          <w:sz w:val="28"/>
          <w:szCs w:val="28"/>
        </w:rPr>
        <w:t>32</w:t>
      </w:r>
      <w:r w:rsidRPr="00240DB7">
        <w:rPr>
          <w:rFonts w:ascii="Times New Roman" w:hAnsi="Times New Roman"/>
          <w:sz w:val="28"/>
          <w:szCs w:val="28"/>
        </w:rPr>
        <w:t xml:space="preserve">. Разрабатывает муниципальные задания для подведомственных бюджетных </w:t>
      </w:r>
      <w:r w:rsidR="00BD6A1D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3F8EE07B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5A3E6F">
        <w:rPr>
          <w:rFonts w:ascii="Times New Roman" w:hAnsi="Times New Roman"/>
          <w:sz w:val="28"/>
          <w:szCs w:val="28"/>
        </w:rPr>
        <w:t>33</w:t>
      </w:r>
      <w:r w:rsidRPr="00240DB7">
        <w:rPr>
          <w:rFonts w:ascii="Times New Roman" w:hAnsi="Times New Roman"/>
          <w:sz w:val="28"/>
          <w:szCs w:val="28"/>
        </w:rPr>
        <w:t xml:space="preserve">. </w:t>
      </w:r>
      <w:r w:rsidR="00BD6A1D">
        <w:rPr>
          <w:rFonts w:ascii="Times New Roman" w:hAnsi="Times New Roman"/>
          <w:sz w:val="28"/>
          <w:szCs w:val="28"/>
        </w:rPr>
        <w:t>Р</w:t>
      </w:r>
      <w:r w:rsidRPr="00240DB7">
        <w:rPr>
          <w:rFonts w:ascii="Times New Roman" w:hAnsi="Times New Roman"/>
          <w:sz w:val="28"/>
          <w:szCs w:val="28"/>
        </w:rPr>
        <w:t>ассматривает письма, заявления, жалобы, обращения физических и юридических лиц, принимает по ним решения и готовит ответы.</w:t>
      </w:r>
    </w:p>
    <w:p w14:paraId="67469B42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5A3E6F">
        <w:rPr>
          <w:rFonts w:ascii="Times New Roman" w:hAnsi="Times New Roman"/>
          <w:sz w:val="28"/>
          <w:szCs w:val="28"/>
        </w:rPr>
        <w:t>34</w:t>
      </w:r>
      <w:r w:rsidRPr="00240DB7">
        <w:rPr>
          <w:rFonts w:ascii="Times New Roman" w:hAnsi="Times New Roman"/>
          <w:sz w:val="28"/>
          <w:szCs w:val="28"/>
        </w:rPr>
        <w:t xml:space="preserve">. Участвует в повышении квалификации и переподготовке кадров работников подведомственных </w:t>
      </w:r>
      <w:r w:rsidR="00BD6A1D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1ABF253F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3.3</w:t>
      </w:r>
      <w:r w:rsidR="005A3E6F">
        <w:rPr>
          <w:rFonts w:ascii="Times New Roman" w:hAnsi="Times New Roman"/>
          <w:sz w:val="28"/>
          <w:szCs w:val="28"/>
        </w:rPr>
        <w:t>5</w:t>
      </w:r>
      <w:r w:rsidRPr="00240DB7">
        <w:rPr>
          <w:rFonts w:ascii="Times New Roman" w:hAnsi="Times New Roman"/>
          <w:sz w:val="28"/>
          <w:szCs w:val="28"/>
        </w:rPr>
        <w:t>. Осуществляет деятельность, направленную на стимулирование привлечения дополнительных внебюджетных средств</w:t>
      </w:r>
      <w:r w:rsidR="00BD6A1D">
        <w:rPr>
          <w:rFonts w:ascii="Times New Roman" w:hAnsi="Times New Roman"/>
          <w:sz w:val="28"/>
          <w:szCs w:val="28"/>
        </w:rPr>
        <w:t>,</w:t>
      </w:r>
      <w:r w:rsidRPr="00240DB7">
        <w:rPr>
          <w:rFonts w:ascii="Times New Roman" w:hAnsi="Times New Roman"/>
          <w:sz w:val="28"/>
          <w:szCs w:val="28"/>
        </w:rPr>
        <w:t xml:space="preserve"> в подведомственные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BD6A1D">
        <w:rPr>
          <w:rFonts w:ascii="Times New Roman" w:hAnsi="Times New Roman"/>
          <w:sz w:val="28"/>
          <w:szCs w:val="28"/>
        </w:rPr>
        <w:t>организации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32049570" w14:textId="77777777" w:rsidR="00B054A9" w:rsidRPr="00671D4A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3.3</w:t>
      </w:r>
      <w:r w:rsidR="005A3E6F">
        <w:rPr>
          <w:rFonts w:ascii="Times New Roman" w:hAnsi="Times New Roman"/>
          <w:sz w:val="28"/>
          <w:szCs w:val="28"/>
        </w:rPr>
        <w:t>6</w:t>
      </w:r>
      <w:r w:rsidRPr="00240DB7">
        <w:rPr>
          <w:rFonts w:ascii="Times New Roman" w:hAnsi="Times New Roman"/>
          <w:sz w:val="28"/>
          <w:szCs w:val="28"/>
        </w:rPr>
        <w:t xml:space="preserve">. </w:t>
      </w:r>
      <w:r w:rsidRPr="00671D4A">
        <w:rPr>
          <w:rFonts w:ascii="Times New Roman" w:hAnsi="Times New Roman"/>
          <w:sz w:val="28"/>
          <w:szCs w:val="28"/>
        </w:rPr>
        <w:t xml:space="preserve">Осуществляет в установленном порядке функции муниципального заказчика при формировании, размещении и исполнении муниципального заказа в части обеспечения закупок товаров, выполнения работ и оказания услуг для нужд </w:t>
      </w:r>
      <w:r w:rsidR="0007511D">
        <w:rPr>
          <w:rFonts w:ascii="Times New Roman" w:hAnsi="Times New Roman"/>
          <w:sz w:val="28"/>
          <w:szCs w:val="28"/>
        </w:rPr>
        <w:t>О</w:t>
      </w:r>
      <w:r w:rsidRPr="00671D4A">
        <w:rPr>
          <w:rFonts w:ascii="Times New Roman" w:hAnsi="Times New Roman"/>
          <w:sz w:val="28"/>
          <w:szCs w:val="28"/>
        </w:rPr>
        <w:t>тдела</w:t>
      </w:r>
      <w:r w:rsidR="0007511D">
        <w:rPr>
          <w:rFonts w:ascii="Times New Roman" w:hAnsi="Times New Roman"/>
          <w:sz w:val="28"/>
          <w:szCs w:val="28"/>
        </w:rPr>
        <w:t xml:space="preserve"> образования</w:t>
      </w:r>
      <w:r w:rsidRPr="00671D4A">
        <w:rPr>
          <w:rFonts w:ascii="Times New Roman" w:hAnsi="Times New Roman"/>
          <w:sz w:val="28"/>
          <w:szCs w:val="28"/>
        </w:rPr>
        <w:t>.</w:t>
      </w:r>
    </w:p>
    <w:p w14:paraId="74E5C253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3.3</w:t>
      </w:r>
      <w:r w:rsidR="005A3E6F">
        <w:rPr>
          <w:rFonts w:ascii="Times New Roman" w:hAnsi="Times New Roman"/>
          <w:sz w:val="28"/>
          <w:szCs w:val="28"/>
        </w:rPr>
        <w:t>7</w:t>
      </w:r>
      <w:r w:rsidRPr="00240DB7">
        <w:rPr>
          <w:rFonts w:ascii="Times New Roman" w:hAnsi="Times New Roman"/>
          <w:sz w:val="28"/>
          <w:szCs w:val="28"/>
        </w:rPr>
        <w:t xml:space="preserve">. Осуществляет функции распорядителя бюджетных средств в отношении подведомственных </w:t>
      </w:r>
      <w:r w:rsidR="0007511D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, предусмотренных в бюджете района на текущий финансовый год, установленные бюджетным законодательством.</w:t>
      </w:r>
    </w:p>
    <w:p w14:paraId="2D5CE5C9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3.3</w:t>
      </w:r>
      <w:r w:rsidR="005A3E6F">
        <w:rPr>
          <w:rFonts w:ascii="Times New Roman" w:hAnsi="Times New Roman"/>
          <w:sz w:val="28"/>
          <w:szCs w:val="28"/>
        </w:rPr>
        <w:t>8</w:t>
      </w:r>
      <w:r w:rsidRPr="00240DB7">
        <w:rPr>
          <w:rFonts w:ascii="Times New Roman" w:hAnsi="Times New Roman"/>
          <w:sz w:val="28"/>
          <w:szCs w:val="28"/>
        </w:rPr>
        <w:t xml:space="preserve">. Участвует совместно с другими уполномоченными органами в разработке муниципальных нормативов финансирования подведомственных </w:t>
      </w:r>
      <w:r w:rsidR="00525E12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 xml:space="preserve"> с учетом государственных нормативов.</w:t>
      </w:r>
    </w:p>
    <w:p w14:paraId="5FE81EC4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3.3</w:t>
      </w:r>
      <w:r w:rsidR="005A3E6F">
        <w:rPr>
          <w:rFonts w:ascii="Times New Roman" w:hAnsi="Times New Roman"/>
          <w:sz w:val="28"/>
          <w:szCs w:val="28"/>
        </w:rPr>
        <w:t>9</w:t>
      </w:r>
      <w:r w:rsidRPr="00240DB7">
        <w:rPr>
          <w:rFonts w:ascii="Times New Roman" w:hAnsi="Times New Roman"/>
          <w:sz w:val="28"/>
          <w:szCs w:val="28"/>
        </w:rPr>
        <w:t>. Осуществляет в установленном порядке сбор, обработку, анализ и предоставление экономической, бухгалтерской и финансовой отчетности.</w:t>
      </w:r>
    </w:p>
    <w:p w14:paraId="66F141BB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5A3E6F">
        <w:rPr>
          <w:rFonts w:ascii="Times New Roman" w:hAnsi="Times New Roman"/>
          <w:sz w:val="28"/>
          <w:szCs w:val="28"/>
        </w:rPr>
        <w:t>40</w:t>
      </w:r>
      <w:r w:rsidRPr="00240DB7">
        <w:rPr>
          <w:rFonts w:ascii="Times New Roman" w:hAnsi="Times New Roman"/>
          <w:sz w:val="28"/>
          <w:szCs w:val="28"/>
        </w:rPr>
        <w:t xml:space="preserve">. Осуществляет контроль за целевым и эффективным использованием бюджетных средств подведомственными </w:t>
      </w:r>
      <w:r w:rsidR="00525E12">
        <w:rPr>
          <w:rFonts w:ascii="Times New Roman" w:hAnsi="Times New Roman"/>
          <w:sz w:val="28"/>
          <w:szCs w:val="28"/>
        </w:rPr>
        <w:t>организациями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50739ECA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5A3E6F">
        <w:rPr>
          <w:rFonts w:ascii="Times New Roman" w:hAnsi="Times New Roman"/>
          <w:sz w:val="28"/>
          <w:szCs w:val="28"/>
        </w:rPr>
        <w:t>41</w:t>
      </w:r>
      <w:r w:rsidRPr="00240DB7">
        <w:rPr>
          <w:rFonts w:ascii="Times New Roman" w:hAnsi="Times New Roman"/>
          <w:sz w:val="28"/>
          <w:szCs w:val="28"/>
        </w:rPr>
        <w:t xml:space="preserve">. Организует в установленном порядке проведение мероприятий по гражданской обороне с сотрудниками </w:t>
      </w:r>
      <w:r w:rsidR="00525E12"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>тдела</w:t>
      </w:r>
      <w:r w:rsidR="00525E12"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7E9F8EE2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5A3E6F">
        <w:rPr>
          <w:rFonts w:ascii="Times New Roman" w:hAnsi="Times New Roman"/>
          <w:sz w:val="28"/>
          <w:szCs w:val="28"/>
        </w:rPr>
        <w:t>42</w:t>
      </w:r>
      <w:r w:rsidRPr="00240DB7">
        <w:rPr>
          <w:rFonts w:ascii="Times New Roman" w:hAnsi="Times New Roman"/>
          <w:sz w:val="28"/>
          <w:szCs w:val="28"/>
        </w:rPr>
        <w:t xml:space="preserve">. Организует и проводит мероприятия по обеспечению мобилизационной готовности </w:t>
      </w:r>
      <w:r w:rsidR="00525E12">
        <w:rPr>
          <w:rFonts w:ascii="Times New Roman" w:hAnsi="Times New Roman"/>
          <w:sz w:val="28"/>
          <w:szCs w:val="28"/>
        </w:rPr>
        <w:t>О</w:t>
      </w:r>
      <w:r w:rsidR="00525E12" w:rsidRPr="00240DB7">
        <w:rPr>
          <w:rFonts w:ascii="Times New Roman" w:hAnsi="Times New Roman"/>
          <w:sz w:val="28"/>
          <w:szCs w:val="28"/>
        </w:rPr>
        <w:t>тдела</w:t>
      </w:r>
      <w:r w:rsidR="00525E12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, охране труда и технике безопасности сотрудников </w:t>
      </w:r>
      <w:r w:rsidR="00525E12">
        <w:rPr>
          <w:rFonts w:ascii="Times New Roman" w:hAnsi="Times New Roman"/>
          <w:sz w:val="28"/>
          <w:szCs w:val="28"/>
        </w:rPr>
        <w:t>О</w:t>
      </w:r>
      <w:r w:rsidR="00525E12" w:rsidRPr="00240DB7">
        <w:rPr>
          <w:rFonts w:ascii="Times New Roman" w:hAnsi="Times New Roman"/>
          <w:sz w:val="28"/>
          <w:szCs w:val="28"/>
        </w:rPr>
        <w:t>тдела</w:t>
      </w:r>
      <w:r w:rsidR="00525E12"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4A397CB2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4600C8">
        <w:rPr>
          <w:rFonts w:ascii="Times New Roman" w:hAnsi="Times New Roman"/>
          <w:sz w:val="28"/>
          <w:szCs w:val="28"/>
        </w:rPr>
        <w:t>43</w:t>
      </w:r>
      <w:r w:rsidRPr="00240DB7">
        <w:rPr>
          <w:rFonts w:ascii="Times New Roman" w:hAnsi="Times New Roman"/>
          <w:sz w:val="28"/>
          <w:szCs w:val="28"/>
        </w:rPr>
        <w:t xml:space="preserve">. Осуществляет контроль за организацией и проведением мероприятий по обеспечению мобилизационной готовности подведомственных </w:t>
      </w:r>
      <w:r w:rsidR="00525E12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1A71979A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</w:t>
      </w:r>
      <w:r w:rsidR="004600C8">
        <w:rPr>
          <w:rFonts w:ascii="Times New Roman" w:hAnsi="Times New Roman"/>
          <w:sz w:val="28"/>
          <w:szCs w:val="28"/>
        </w:rPr>
        <w:t>44</w:t>
      </w:r>
      <w:r w:rsidRPr="00240DB7">
        <w:rPr>
          <w:rFonts w:ascii="Times New Roman" w:hAnsi="Times New Roman"/>
          <w:sz w:val="28"/>
          <w:szCs w:val="28"/>
        </w:rPr>
        <w:t xml:space="preserve">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</w:t>
      </w:r>
      <w:r w:rsidR="00525E12">
        <w:rPr>
          <w:rFonts w:ascii="Times New Roman" w:hAnsi="Times New Roman"/>
          <w:sz w:val="28"/>
          <w:szCs w:val="28"/>
        </w:rPr>
        <w:t>О</w:t>
      </w:r>
      <w:r w:rsidR="00525E12" w:rsidRPr="00240DB7">
        <w:rPr>
          <w:rFonts w:ascii="Times New Roman" w:hAnsi="Times New Roman"/>
          <w:sz w:val="28"/>
          <w:szCs w:val="28"/>
        </w:rPr>
        <w:t>тдела</w:t>
      </w:r>
      <w:r w:rsidR="00525E12"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12D1A7BE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lastRenderedPageBreak/>
        <w:t>3.4</w:t>
      </w:r>
      <w:r w:rsidR="004600C8">
        <w:rPr>
          <w:rFonts w:ascii="Times New Roman" w:hAnsi="Times New Roman"/>
          <w:sz w:val="28"/>
          <w:szCs w:val="28"/>
        </w:rPr>
        <w:t>5</w:t>
      </w:r>
      <w:r w:rsidRPr="00240DB7">
        <w:rPr>
          <w:rFonts w:ascii="Times New Roman" w:hAnsi="Times New Roman"/>
          <w:sz w:val="28"/>
          <w:szCs w:val="28"/>
        </w:rPr>
        <w:t xml:space="preserve">. Осуществляет подготовку предложений по вопросам создания и реорганизации муниципальных образовательных </w:t>
      </w:r>
      <w:r w:rsidR="00525E12">
        <w:rPr>
          <w:rFonts w:ascii="Times New Roman" w:hAnsi="Times New Roman"/>
          <w:sz w:val="28"/>
          <w:szCs w:val="28"/>
        </w:rPr>
        <w:t>организаций,</w:t>
      </w:r>
      <w:r w:rsidRPr="00240DB7">
        <w:rPr>
          <w:rFonts w:ascii="Times New Roman" w:hAnsi="Times New Roman"/>
          <w:sz w:val="28"/>
          <w:szCs w:val="28"/>
        </w:rPr>
        <w:t xml:space="preserve"> проводит экспертную оценку последствий ликвидации подведомственных </w:t>
      </w:r>
      <w:r w:rsidR="00525E12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101CF1BA" w14:textId="77777777" w:rsidR="00B054A9" w:rsidRPr="00240DB7" w:rsidRDefault="00B054A9" w:rsidP="00B05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3.4</w:t>
      </w:r>
      <w:r w:rsidR="004600C8">
        <w:rPr>
          <w:rFonts w:ascii="Times New Roman" w:hAnsi="Times New Roman"/>
          <w:sz w:val="28"/>
          <w:szCs w:val="28"/>
        </w:rPr>
        <w:t>6</w:t>
      </w:r>
      <w:r w:rsidRPr="00240DB7">
        <w:rPr>
          <w:rFonts w:ascii="Times New Roman" w:hAnsi="Times New Roman"/>
          <w:sz w:val="28"/>
          <w:szCs w:val="28"/>
        </w:rPr>
        <w:t xml:space="preserve">. Формирует план капитального и текущего ремонта подведомственных  </w:t>
      </w:r>
      <w:r w:rsidR="00525E12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41722DE8" w14:textId="77777777" w:rsidR="00B054A9" w:rsidRPr="00240DB7" w:rsidRDefault="00B054A9" w:rsidP="00B054A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3.4</w:t>
      </w:r>
      <w:r w:rsidR="004600C8">
        <w:rPr>
          <w:rFonts w:ascii="Times New Roman" w:hAnsi="Times New Roman"/>
          <w:sz w:val="28"/>
          <w:szCs w:val="28"/>
        </w:rPr>
        <w:t>7</w:t>
      </w:r>
      <w:r w:rsidRPr="00240DB7">
        <w:rPr>
          <w:rFonts w:ascii="Times New Roman" w:hAnsi="Times New Roman"/>
          <w:sz w:val="28"/>
          <w:szCs w:val="28"/>
        </w:rPr>
        <w:t xml:space="preserve">. Осуществляет ведомственный контроль  за соблюдением трудового законодательства и иных нормативных правовых актов, содержащих нормы трудового права, в подведомственных </w:t>
      </w:r>
      <w:r w:rsidR="00525E12"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 xml:space="preserve">тделу образования </w:t>
      </w:r>
      <w:r w:rsidR="00525E12">
        <w:rPr>
          <w:rFonts w:ascii="Times New Roman" w:hAnsi="Times New Roman"/>
          <w:sz w:val="28"/>
          <w:szCs w:val="28"/>
        </w:rPr>
        <w:t>организациях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5458061B" w14:textId="77777777" w:rsidR="00B054A9" w:rsidRPr="00671D4A" w:rsidRDefault="00B054A9" w:rsidP="00B054A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>3.4</w:t>
      </w:r>
      <w:r w:rsidR="004600C8">
        <w:rPr>
          <w:rFonts w:ascii="Times New Roman" w:hAnsi="Times New Roman"/>
          <w:sz w:val="28"/>
          <w:szCs w:val="28"/>
        </w:rPr>
        <w:t>8</w:t>
      </w:r>
      <w:r w:rsidRPr="00240DB7">
        <w:rPr>
          <w:rFonts w:ascii="Times New Roman" w:hAnsi="Times New Roman"/>
          <w:sz w:val="28"/>
          <w:szCs w:val="28"/>
        </w:rPr>
        <w:t xml:space="preserve">. </w:t>
      </w:r>
      <w:r w:rsidRPr="00671D4A">
        <w:rPr>
          <w:rFonts w:ascii="Times New Roman" w:hAnsi="Times New Roman"/>
          <w:sz w:val="28"/>
          <w:szCs w:val="28"/>
        </w:rPr>
        <w:t xml:space="preserve">Организует проведение государственной итоговой аттестации по программам основного общего и среднего общего образования в подведомственных </w:t>
      </w:r>
      <w:r w:rsidR="00525E12">
        <w:rPr>
          <w:rFonts w:ascii="Times New Roman" w:hAnsi="Times New Roman"/>
          <w:sz w:val="28"/>
          <w:szCs w:val="28"/>
        </w:rPr>
        <w:t>организациях</w:t>
      </w:r>
      <w:r w:rsidRPr="00671D4A">
        <w:rPr>
          <w:rFonts w:ascii="Times New Roman" w:hAnsi="Times New Roman"/>
          <w:sz w:val="28"/>
          <w:szCs w:val="28"/>
        </w:rPr>
        <w:t>.</w:t>
      </w:r>
    </w:p>
    <w:p w14:paraId="4FEF1811" w14:textId="77777777" w:rsidR="00B054A9" w:rsidRDefault="00B054A9" w:rsidP="00B054A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1D4A">
        <w:rPr>
          <w:rFonts w:ascii="Times New Roman" w:hAnsi="Times New Roman"/>
          <w:sz w:val="28"/>
          <w:szCs w:val="28"/>
        </w:rPr>
        <w:t>3.4</w:t>
      </w:r>
      <w:r w:rsidR="004600C8">
        <w:rPr>
          <w:rFonts w:ascii="Times New Roman" w:hAnsi="Times New Roman"/>
          <w:sz w:val="28"/>
          <w:szCs w:val="28"/>
        </w:rPr>
        <w:t>9</w:t>
      </w:r>
      <w:r w:rsidRPr="00671D4A">
        <w:rPr>
          <w:rFonts w:ascii="Times New Roman" w:hAnsi="Times New Roman"/>
          <w:sz w:val="28"/>
          <w:szCs w:val="28"/>
        </w:rPr>
        <w:t xml:space="preserve">. Обеспечивает открытость и доступность информации о муниципальной </w:t>
      </w:r>
    </w:p>
    <w:p w14:paraId="227B3159" w14:textId="77777777" w:rsidR="00B054A9" w:rsidRPr="00671D4A" w:rsidRDefault="00B054A9" w:rsidP="00B054A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1D4A">
        <w:rPr>
          <w:rFonts w:ascii="Times New Roman" w:hAnsi="Times New Roman"/>
          <w:sz w:val="28"/>
          <w:szCs w:val="28"/>
        </w:rPr>
        <w:t>системе образования.</w:t>
      </w:r>
    </w:p>
    <w:p w14:paraId="6B20EFC2" w14:textId="77777777" w:rsidR="00B054A9" w:rsidRPr="00671D4A" w:rsidRDefault="00B054A9" w:rsidP="00B054A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1D4A">
        <w:rPr>
          <w:rFonts w:ascii="Times New Roman" w:hAnsi="Times New Roman"/>
          <w:sz w:val="28"/>
          <w:szCs w:val="28"/>
        </w:rPr>
        <w:t>3.</w:t>
      </w:r>
      <w:r w:rsidR="00277B60">
        <w:rPr>
          <w:rFonts w:ascii="Times New Roman" w:hAnsi="Times New Roman"/>
          <w:sz w:val="28"/>
          <w:szCs w:val="28"/>
        </w:rPr>
        <w:t>50</w:t>
      </w:r>
      <w:r w:rsidRPr="00671D4A">
        <w:rPr>
          <w:rFonts w:ascii="Times New Roman" w:hAnsi="Times New Roman"/>
          <w:sz w:val="28"/>
          <w:szCs w:val="28"/>
        </w:rPr>
        <w:t>. Организует бесплатную перевозку обучающихся образовательных организаций, реализующих основные общеобразовательные программы, между населенными пунктами.</w:t>
      </w:r>
    </w:p>
    <w:p w14:paraId="699AC9CE" w14:textId="77777777" w:rsidR="00B054A9" w:rsidRDefault="00B054A9" w:rsidP="00B054A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71D4A">
        <w:rPr>
          <w:rFonts w:ascii="Times New Roman" w:hAnsi="Times New Roman"/>
          <w:sz w:val="28"/>
          <w:szCs w:val="28"/>
        </w:rPr>
        <w:t>3.</w:t>
      </w:r>
      <w:r w:rsidR="00277B60">
        <w:rPr>
          <w:rFonts w:ascii="Times New Roman" w:hAnsi="Times New Roman"/>
          <w:sz w:val="28"/>
          <w:szCs w:val="28"/>
        </w:rPr>
        <w:t>51</w:t>
      </w:r>
      <w:r w:rsidRPr="00671D4A">
        <w:rPr>
          <w:rFonts w:ascii="Times New Roman" w:hAnsi="Times New Roman"/>
          <w:sz w:val="28"/>
          <w:szCs w:val="28"/>
        </w:rPr>
        <w:t>.  Оказывает муниципальные услуги в электронном  виде.</w:t>
      </w:r>
    </w:p>
    <w:p w14:paraId="723CC610" w14:textId="77777777" w:rsidR="00B054A9" w:rsidRPr="00240DB7" w:rsidRDefault="00B054A9" w:rsidP="00B054A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77B60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40DB7">
        <w:rPr>
          <w:rFonts w:ascii="Times New Roman" w:hAnsi="Times New Roman"/>
          <w:sz w:val="28"/>
          <w:szCs w:val="28"/>
        </w:rPr>
        <w:t>Осуществляет иные функции и полномочия,</w:t>
      </w:r>
      <w:r w:rsidRPr="00240DB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40DB7">
        <w:rPr>
          <w:rFonts w:ascii="Times New Roman" w:hAnsi="Times New Roman"/>
          <w:sz w:val="28"/>
          <w:szCs w:val="28"/>
        </w:rPr>
        <w:t xml:space="preserve">предусмотренные законодательными и иными нормативными правовыми актами Российской  Федерации, Тверской области, Краснохолмского  </w:t>
      </w:r>
      <w:r w:rsidR="00525E12">
        <w:rPr>
          <w:rFonts w:ascii="Times New Roman" w:hAnsi="Times New Roman"/>
          <w:sz w:val="28"/>
          <w:szCs w:val="28"/>
        </w:rPr>
        <w:t>муниципального округа</w:t>
      </w:r>
      <w:r w:rsidRPr="00240DB7">
        <w:rPr>
          <w:rFonts w:ascii="Times New Roman" w:hAnsi="Times New Roman"/>
          <w:sz w:val="28"/>
          <w:szCs w:val="28"/>
        </w:rPr>
        <w:t>.</w:t>
      </w:r>
    </w:p>
    <w:p w14:paraId="2087590A" w14:textId="77777777" w:rsidR="002D36C5" w:rsidRDefault="002D36C5" w:rsidP="00053BB9">
      <w:pPr>
        <w:ind w:firstLine="1134"/>
        <w:jc w:val="center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036F869D" w14:textId="77777777" w:rsidR="00053BB9" w:rsidRPr="00053BB9" w:rsidRDefault="00053BB9" w:rsidP="00053BB9">
      <w:pPr>
        <w:ind w:firstLine="1134"/>
        <w:jc w:val="center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053BB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4. Полномочия </w:t>
      </w:r>
      <w:r w:rsidR="00525E12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заведующе</w:t>
      </w:r>
      <w:r w:rsidR="009D4EBF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го</w:t>
      </w:r>
      <w:r w:rsidR="009C6C5B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(ей)</w:t>
      </w:r>
      <w:r w:rsidR="009D4EBF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="00525E12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Отделом</w:t>
      </w:r>
      <w:r w:rsidRPr="00053BB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="00525E12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образования</w:t>
      </w:r>
    </w:p>
    <w:p w14:paraId="688BEE6E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sz w:val="28"/>
          <w:szCs w:val="24"/>
        </w:rPr>
      </w:pPr>
      <w:bookmarkStart w:id="7" w:name="sub_1600"/>
      <w:bookmarkEnd w:id="6"/>
    </w:p>
    <w:p w14:paraId="5B46D10B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sz w:val="28"/>
          <w:szCs w:val="24"/>
        </w:rPr>
      </w:pPr>
      <w:r w:rsidRPr="00053BB9">
        <w:rPr>
          <w:rFonts w:ascii="Times New Roman" w:hAnsi="Times New Roman"/>
          <w:sz w:val="28"/>
          <w:szCs w:val="24"/>
        </w:rPr>
        <w:t xml:space="preserve">4.1. </w:t>
      </w:r>
      <w:r w:rsidR="000D1AA4">
        <w:rPr>
          <w:rFonts w:ascii="Times New Roman" w:hAnsi="Times New Roman"/>
          <w:sz w:val="28"/>
          <w:szCs w:val="24"/>
        </w:rPr>
        <w:t>Заведующ</w:t>
      </w:r>
      <w:r w:rsidR="009D4EBF">
        <w:rPr>
          <w:rFonts w:ascii="Times New Roman" w:hAnsi="Times New Roman"/>
          <w:sz w:val="28"/>
          <w:szCs w:val="24"/>
        </w:rPr>
        <w:t>ий</w:t>
      </w:r>
      <w:r w:rsidR="009C6C5B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="009C6C5B">
        <w:rPr>
          <w:rFonts w:ascii="Times New Roman" w:hAnsi="Times New Roman"/>
          <w:sz w:val="28"/>
          <w:szCs w:val="24"/>
        </w:rPr>
        <w:t>ая</w:t>
      </w:r>
      <w:proofErr w:type="spellEnd"/>
      <w:r w:rsidR="009C6C5B">
        <w:rPr>
          <w:rFonts w:ascii="Times New Roman" w:hAnsi="Times New Roman"/>
          <w:sz w:val="28"/>
          <w:szCs w:val="24"/>
        </w:rPr>
        <w:t>)</w:t>
      </w:r>
      <w:r w:rsidR="000D1AA4">
        <w:rPr>
          <w:rFonts w:ascii="Times New Roman" w:hAnsi="Times New Roman"/>
          <w:sz w:val="28"/>
          <w:szCs w:val="24"/>
        </w:rPr>
        <w:t xml:space="preserve"> Отделом образования Администрации Краснохолмского</w:t>
      </w:r>
      <w:r w:rsidRPr="00053BB9">
        <w:rPr>
          <w:rFonts w:ascii="Times New Roman" w:hAnsi="Times New Roman"/>
          <w:sz w:val="28"/>
          <w:szCs w:val="24"/>
        </w:rPr>
        <w:t xml:space="preserve"> округа:</w:t>
      </w:r>
    </w:p>
    <w:p w14:paraId="46CE8017" w14:textId="77777777" w:rsidR="005A5F73" w:rsidRDefault="005A5F73" w:rsidP="005A5F73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C6C5B">
        <w:rPr>
          <w:rFonts w:ascii="Times New Roman" w:hAnsi="Times New Roman"/>
          <w:sz w:val="28"/>
          <w:szCs w:val="28"/>
        </w:rPr>
        <w:t xml:space="preserve">     </w:t>
      </w:r>
      <w:r w:rsidR="000D1AA4" w:rsidRPr="00240DB7">
        <w:rPr>
          <w:rFonts w:ascii="Times New Roman" w:hAnsi="Times New Roman"/>
          <w:sz w:val="28"/>
          <w:szCs w:val="28"/>
        </w:rPr>
        <w:t xml:space="preserve">- руководит деятельностью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>тдела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="000D1AA4" w:rsidRPr="00240DB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14:paraId="7B14DE2D" w14:textId="77777777" w:rsidR="005A5F73" w:rsidRPr="00240DB7" w:rsidRDefault="005A5F73" w:rsidP="005A5F73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C6C5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-</w:t>
      </w:r>
      <w:r w:rsidRPr="00240DB7">
        <w:rPr>
          <w:rFonts w:ascii="Times New Roman" w:hAnsi="Times New Roman"/>
          <w:sz w:val="28"/>
          <w:szCs w:val="28"/>
        </w:rPr>
        <w:t xml:space="preserve"> несёт персональную ответственность за выполнение возложенных на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 xml:space="preserve">тдел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240DB7">
        <w:rPr>
          <w:rFonts w:ascii="Times New Roman" w:hAnsi="Times New Roman"/>
          <w:sz w:val="28"/>
          <w:szCs w:val="28"/>
        </w:rPr>
        <w:t xml:space="preserve">задач, действует от имени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>тдела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 w:rsidRPr="00240DB7">
        <w:rPr>
          <w:rFonts w:ascii="Times New Roman" w:hAnsi="Times New Roman"/>
          <w:sz w:val="28"/>
          <w:szCs w:val="28"/>
        </w:rPr>
        <w:t xml:space="preserve">без доверенности, представляет его </w:t>
      </w:r>
      <w:r>
        <w:rPr>
          <w:rFonts w:ascii="Times New Roman" w:hAnsi="Times New Roman"/>
          <w:sz w:val="28"/>
          <w:szCs w:val="28"/>
        </w:rPr>
        <w:t>в организациях и органах власти;</w:t>
      </w:r>
    </w:p>
    <w:p w14:paraId="6A9C4CCC" w14:textId="77777777" w:rsidR="000D1AA4" w:rsidRPr="00240DB7" w:rsidRDefault="009C6C5B" w:rsidP="009C6C5B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0D1AA4" w:rsidRPr="00240DB7">
        <w:rPr>
          <w:rFonts w:ascii="Times New Roman" w:hAnsi="Times New Roman"/>
          <w:sz w:val="28"/>
          <w:szCs w:val="28"/>
        </w:rPr>
        <w:t xml:space="preserve">- осуществляет подбор специалистов и приём  на работу в </w:t>
      </w:r>
      <w:r w:rsidR="005A5F73">
        <w:rPr>
          <w:rFonts w:ascii="Times New Roman" w:hAnsi="Times New Roman"/>
          <w:sz w:val="28"/>
          <w:szCs w:val="28"/>
        </w:rPr>
        <w:t>Отдел образования</w:t>
      </w:r>
      <w:r w:rsidR="000D1AA4" w:rsidRPr="00240DB7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законодательством, в том числе и на контрактной основе;</w:t>
      </w:r>
    </w:p>
    <w:p w14:paraId="093B100B" w14:textId="77777777" w:rsidR="000D1AA4" w:rsidRPr="00240DB7" w:rsidRDefault="000D1AA4" w:rsidP="000D1AA4">
      <w:pPr>
        <w:widowControl w:val="0"/>
        <w:tabs>
          <w:tab w:val="left" w:pos="2977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- вносит изменения в штатное расписание  </w:t>
      </w:r>
      <w:r w:rsidR="005A5F73">
        <w:rPr>
          <w:rFonts w:ascii="Times New Roman" w:hAnsi="Times New Roman"/>
          <w:sz w:val="28"/>
          <w:szCs w:val="28"/>
        </w:rPr>
        <w:t>О</w:t>
      </w:r>
      <w:r w:rsidR="005A5F73" w:rsidRPr="00240DB7">
        <w:rPr>
          <w:rFonts w:ascii="Times New Roman" w:hAnsi="Times New Roman"/>
          <w:sz w:val="28"/>
          <w:szCs w:val="28"/>
        </w:rPr>
        <w:t>тдела</w:t>
      </w:r>
      <w:r w:rsidR="005A5F73"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 xml:space="preserve">, устанавливает надбавки и доплаты </w:t>
      </w:r>
      <w:proofErr w:type="gramStart"/>
      <w:r w:rsidRPr="00240DB7">
        <w:rPr>
          <w:rFonts w:ascii="Times New Roman" w:hAnsi="Times New Roman"/>
          <w:sz w:val="28"/>
          <w:szCs w:val="28"/>
        </w:rPr>
        <w:t>к должностным окладом</w:t>
      </w:r>
      <w:proofErr w:type="gramEnd"/>
      <w:r w:rsidRPr="00240DB7">
        <w:rPr>
          <w:rFonts w:ascii="Times New Roman" w:hAnsi="Times New Roman"/>
          <w:sz w:val="28"/>
          <w:szCs w:val="28"/>
        </w:rPr>
        <w:t xml:space="preserve">  сотрудников и руководителей подведомственных </w:t>
      </w:r>
      <w:r w:rsidR="005A5F73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, в пределах фонда заработной платы и должностных окладов;</w:t>
      </w:r>
    </w:p>
    <w:p w14:paraId="39E338FC" w14:textId="77777777" w:rsidR="000D1AA4" w:rsidRPr="00240DB7" w:rsidRDefault="000D1AA4" w:rsidP="000D1AA4">
      <w:pPr>
        <w:widowControl w:val="0"/>
        <w:tabs>
          <w:tab w:val="left" w:pos="2977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- утверждает Положения о структурных подразделениях </w:t>
      </w:r>
      <w:r w:rsidR="005A5F73">
        <w:rPr>
          <w:rFonts w:ascii="Times New Roman" w:hAnsi="Times New Roman"/>
          <w:sz w:val="28"/>
          <w:szCs w:val="28"/>
        </w:rPr>
        <w:t>О</w:t>
      </w:r>
      <w:r w:rsidR="005A5F73" w:rsidRPr="00240DB7">
        <w:rPr>
          <w:rFonts w:ascii="Times New Roman" w:hAnsi="Times New Roman"/>
          <w:sz w:val="28"/>
          <w:szCs w:val="28"/>
        </w:rPr>
        <w:t>тдела</w:t>
      </w:r>
      <w:r w:rsidR="005A5F73"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>, правила внутреннего трудового распорядка;</w:t>
      </w:r>
    </w:p>
    <w:p w14:paraId="5D0DDDDB" w14:textId="77777777" w:rsidR="000D1AA4" w:rsidRPr="00240DB7" w:rsidRDefault="000D1AA4" w:rsidP="000D1AA4">
      <w:pPr>
        <w:widowControl w:val="0"/>
        <w:tabs>
          <w:tab w:val="left" w:pos="2977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- издаёт, в пределах компетенции </w:t>
      </w:r>
      <w:r w:rsidR="005A5F73">
        <w:rPr>
          <w:rFonts w:ascii="Times New Roman" w:hAnsi="Times New Roman"/>
          <w:sz w:val="28"/>
          <w:szCs w:val="28"/>
        </w:rPr>
        <w:t>О</w:t>
      </w:r>
      <w:r w:rsidR="005A5F73" w:rsidRPr="00240DB7">
        <w:rPr>
          <w:rFonts w:ascii="Times New Roman" w:hAnsi="Times New Roman"/>
          <w:sz w:val="28"/>
          <w:szCs w:val="28"/>
        </w:rPr>
        <w:t>тдела</w:t>
      </w:r>
      <w:r w:rsidR="005A5F73"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 xml:space="preserve"> приказы, утверждает инструкции, положения, обязательные для выполнения всеми работниками </w:t>
      </w:r>
      <w:r w:rsidR="005A5F73">
        <w:rPr>
          <w:rFonts w:ascii="Times New Roman" w:hAnsi="Times New Roman"/>
          <w:sz w:val="28"/>
          <w:szCs w:val="28"/>
        </w:rPr>
        <w:t>О</w:t>
      </w:r>
      <w:r w:rsidR="005A5F73" w:rsidRPr="00240DB7">
        <w:rPr>
          <w:rFonts w:ascii="Times New Roman" w:hAnsi="Times New Roman"/>
          <w:sz w:val="28"/>
          <w:szCs w:val="28"/>
        </w:rPr>
        <w:t>тдела</w:t>
      </w:r>
      <w:r w:rsidR="005A5F73"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 xml:space="preserve"> и подведомственных </w:t>
      </w:r>
      <w:r w:rsidR="005A5F73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;</w:t>
      </w:r>
    </w:p>
    <w:p w14:paraId="7805113E" w14:textId="77777777" w:rsidR="000D1AA4" w:rsidRPr="00240DB7" w:rsidRDefault="000D1AA4" w:rsidP="000D1AA4">
      <w:pPr>
        <w:widowControl w:val="0"/>
        <w:tabs>
          <w:tab w:val="left" w:pos="2977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- назначает на должность и освобождает от должности работников  структурных подразделений </w:t>
      </w:r>
      <w:r w:rsidR="005A5F73">
        <w:rPr>
          <w:rFonts w:ascii="Times New Roman" w:hAnsi="Times New Roman"/>
          <w:sz w:val="28"/>
          <w:szCs w:val="28"/>
        </w:rPr>
        <w:t>О</w:t>
      </w:r>
      <w:r w:rsidR="005A5F73" w:rsidRPr="00240DB7">
        <w:rPr>
          <w:rFonts w:ascii="Times New Roman" w:hAnsi="Times New Roman"/>
          <w:sz w:val="28"/>
          <w:szCs w:val="28"/>
        </w:rPr>
        <w:t>тдела</w:t>
      </w:r>
      <w:r w:rsidR="005A5F73"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 xml:space="preserve">, руководителей подведомственных </w:t>
      </w:r>
      <w:r w:rsidR="009D4EBF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;</w:t>
      </w:r>
    </w:p>
    <w:p w14:paraId="75736CEF" w14:textId="77777777" w:rsidR="000D1AA4" w:rsidRPr="00240DB7" w:rsidRDefault="000D1AA4" w:rsidP="000D1AA4">
      <w:pPr>
        <w:widowControl w:val="0"/>
        <w:tabs>
          <w:tab w:val="left" w:pos="2977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- является распорядителем бюджетных средств, предоставленных </w:t>
      </w:r>
      <w:r w:rsidR="009D4EBF">
        <w:rPr>
          <w:rFonts w:ascii="Times New Roman" w:hAnsi="Times New Roman"/>
          <w:sz w:val="28"/>
          <w:szCs w:val="28"/>
        </w:rPr>
        <w:lastRenderedPageBreak/>
        <w:t>О</w:t>
      </w:r>
      <w:r w:rsidR="009D4EBF" w:rsidRPr="00240DB7">
        <w:rPr>
          <w:rFonts w:ascii="Times New Roman" w:hAnsi="Times New Roman"/>
          <w:sz w:val="28"/>
          <w:szCs w:val="28"/>
        </w:rPr>
        <w:t>тдел</w:t>
      </w:r>
      <w:r w:rsidR="009D4EBF">
        <w:rPr>
          <w:rFonts w:ascii="Times New Roman" w:hAnsi="Times New Roman"/>
          <w:sz w:val="28"/>
          <w:szCs w:val="28"/>
        </w:rPr>
        <w:t>у образования</w:t>
      </w:r>
      <w:r w:rsidRPr="00240DB7">
        <w:rPr>
          <w:rFonts w:ascii="Times New Roman" w:hAnsi="Times New Roman"/>
          <w:sz w:val="28"/>
          <w:szCs w:val="28"/>
        </w:rPr>
        <w:t xml:space="preserve">, подписывает и (или) согласовывает  сметы расходов и финансовые  документы </w:t>
      </w:r>
      <w:r w:rsidR="009D4EBF">
        <w:rPr>
          <w:rFonts w:ascii="Times New Roman" w:hAnsi="Times New Roman"/>
          <w:sz w:val="28"/>
          <w:szCs w:val="28"/>
        </w:rPr>
        <w:t>О</w:t>
      </w:r>
      <w:r w:rsidR="009D4EBF" w:rsidRPr="00240DB7">
        <w:rPr>
          <w:rFonts w:ascii="Times New Roman" w:hAnsi="Times New Roman"/>
          <w:sz w:val="28"/>
          <w:szCs w:val="28"/>
        </w:rPr>
        <w:t>тдела</w:t>
      </w:r>
      <w:r w:rsidR="009D4EBF"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 xml:space="preserve"> и подведомственных </w:t>
      </w:r>
      <w:r w:rsidR="009D4EBF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>;</w:t>
      </w:r>
    </w:p>
    <w:p w14:paraId="6826FEF0" w14:textId="77777777" w:rsidR="000D1AA4" w:rsidRDefault="000D1AA4" w:rsidP="000D1AA4">
      <w:pPr>
        <w:widowControl w:val="0"/>
        <w:tabs>
          <w:tab w:val="left" w:pos="2977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8"/>
          <w:szCs w:val="28"/>
        </w:rPr>
      </w:pPr>
      <w:r w:rsidRPr="00240DB7">
        <w:rPr>
          <w:rFonts w:ascii="Times New Roman" w:hAnsi="Times New Roman"/>
          <w:sz w:val="28"/>
          <w:szCs w:val="28"/>
        </w:rPr>
        <w:t xml:space="preserve">- привлекает к дисциплинарной ответственности руководителей подведомственных </w:t>
      </w:r>
      <w:r w:rsidR="009D4EBF">
        <w:rPr>
          <w:rFonts w:ascii="Times New Roman" w:hAnsi="Times New Roman"/>
          <w:sz w:val="28"/>
          <w:szCs w:val="28"/>
        </w:rPr>
        <w:t>организаций</w:t>
      </w:r>
      <w:r w:rsidRPr="00240DB7">
        <w:rPr>
          <w:rFonts w:ascii="Times New Roman" w:hAnsi="Times New Roman"/>
          <w:sz w:val="28"/>
          <w:szCs w:val="28"/>
        </w:rPr>
        <w:t xml:space="preserve">, работников </w:t>
      </w:r>
      <w:r w:rsidR="009D4EBF">
        <w:rPr>
          <w:rFonts w:ascii="Times New Roman" w:hAnsi="Times New Roman"/>
          <w:sz w:val="28"/>
          <w:szCs w:val="28"/>
        </w:rPr>
        <w:t>О</w:t>
      </w:r>
      <w:r w:rsidR="009D4EBF" w:rsidRPr="00240DB7">
        <w:rPr>
          <w:rFonts w:ascii="Times New Roman" w:hAnsi="Times New Roman"/>
          <w:sz w:val="28"/>
          <w:szCs w:val="28"/>
        </w:rPr>
        <w:t>тдела</w:t>
      </w:r>
      <w:r w:rsidR="009D4EBF">
        <w:rPr>
          <w:rFonts w:ascii="Times New Roman" w:hAnsi="Times New Roman"/>
          <w:sz w:val="28"/>
          <w:szCs w:val="28"/>
        </w:rPr>
        <w:t xml:space="preserve"> образования</w:t>
      </w:r>
      <w:r w:rsidRPr="00240DB7">
        <w:rPr>
          <w:rFonts w:ascii="Times New Roman" w:hAnsi="Times New Roman"/>
          <w:sz w:val="28"/>
          <w:szCs w:val="28"/>
        </w:rPr>
        <w:t xml:space="preserve"> в соответствии с Трудовым Кодексом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3B0F2F9B" w14:textId="77777777" w:rsidR="000D1AA4" w:rsidRPr="00671D4A" w:rsidRDefault="009D4EBF" w:rsidP="000D1AA4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4</w:t>
      </w:r>
      <w:r w:rsidR="000D1AA4" w:rsidRPr="00671D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0D1AA4" w:rsidRPr="00671D4A">
        <w:rPr>
          <w:rFonts w:ascii="Times New Roman" w:hAnsi="Times New Roman"/>
          <w:sz w:val="28"/>
          <w:szCs w:val="28"/>
        </w:rPr>
        <w:t xml:space="preserve">. Для определения стратегии развития муниципальной системы образования, решения наиболее значимых вопросов при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240DB7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е образования</w:t>
      </w:r>
      <w:r w:rsidR="000D1AA4" w:rsidRPr="00671D4A">
        <w:rPr>
          <w:rFonts w:ascii="Times New Roman" w:hAnsi="Times New Roman"/>
          <w:sz w:val="28"/>
          <w:szCs w:val="28"/>
        </w:rPr>
        <w:t xml:space="preserve"> создается совещательный орган - Совет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>тдела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="000D1AA4" w:rsidRPr="00671D4A">
        <w:rPr>
          <w:rFonts w:ascii="Times New Roman" w:hAnsi="Times New Roman"/>
          <w:sz w:val="28"/>
          <w:szCs w:val="28"/>
        </w:rPr>
        <w:t xml:space="preserve">, в состав которого входят: заведующий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ом образования</w:t>
      </w:r>
      <w:r w:rsidR="000D1AA4" w:rsidRPr="00671D4A">
        <w:rPr>
          <w:rFonts w:ascii="Times New Roman" w:hAnsi="Times New Roman"/>
          <w:sz w:val="28"/>
          <w:szCs w:val="28"/>
        </w:rPr>
        <w:t xml:space="preserve"> (председатель), его заместитель, специалисты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>тдела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="000D1AA4" w:rsidRPr="00671D4A">
        <w:rPr>
          <w:rFonts w:ascii="Times New Roman" w:hAnsi="Times New Roman"/>
          <w:sz w:val="28"/>
          <w:szCs w:val="28"/>
        </w:rPr>
        <w:t xml:space="preserve">,  руководители образовательных организаций, представители общественности.     </w:t>
      </w:r>
    </w:p>
    <w:p w14:paraId="50A20ECC" w14:textId="77777777" w:rsidR="000D1AA4" w:rsidRPr="00D44E34" w:rsidRDefault="009D4EBF" w:rsidP="000D1AA4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4</w:t>
      </w:r>
      <w:r w:rsidR="000D1AA4" w:rsidRPr="00671D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0D1AA4" w:rsidRPr="00671D4A">
        <w:rPr>
          <w:rFonts w:ascii="Times New Roman" w:hAnsi="Times New Roman"/>
          <w:sz w:val="28"/>
          <w:szCs w:val="28"/>
        </w:rPr>
        <w:t xml:space="preserve">. Делопроизводство </w:t>
      </w:r>
      <w:r>
        <w:rPr>
          <w:rFonts w:ascii="Times New Roman" w:hAnsi="Times New Roman"/>
          <w:sz w:val="28"/>
          <w:szCs w:val="28"/>
        </w:rPr>
        <w:t>О</w:t>
      </w:r>
      <w:r w:rsidRPr="00240DB7">
        <w:rPr>
          <w:rFonts w:ascii="Times New Roman" w:hAnsi="Times New Roman"/>
          <w:sz w:val="28"/>
          <w:szCs w:val="28"/>
        </w:rPr>
        <w:t>тдела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 w:rsidR="000D1AA4" w:rsidRPr="00671D4A">
        <w:rPr>
          <w:rFonts w:ascii="Times New Roman" w:hAnsi="Times New Roman"/>
          <w:sz w:val="28"/>
          <w:szCs w:val="28"/>
        </w:rPr>
        <w:t xml:space="preserve"> ведется в соответствии с утвержденной номенклатурой дел на основе действующих инструкций.</w:t>
      </w:r>
    </w:p>
    <w:p w14:paraId="741E7881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sz w:val="28"/>
          <w:szCs w:val="24"/>
        </w:rPr>
      </w:pPr>
      <w:r w:rsidRPr="00053BB9">
        <w:rPr>
          <w:rFonts w:ascii="Times New Roman" w:hAnsi="Times New Roman"/>
          <w:sz w:val="28"/>
          <w:szCs w:val="24"/>
        </w:rPr>
        <w:t>4.</w:t>
      </w:r>
      <w:r w:rsidR="009D4EBF">
        <w:rPr>
          <w:rFonts w:ascii="Times New Roman" w:hAnsi="Times New Roman"/>
          <w:sz w:val="28"/>
          <w:szCs w:val="24"/>
        </w:rPr>
        <w:t>4</w:t>
      </w:r>
      <w:r w:rsidRPr="00053BB9">
        <w:rPr>
          <w:rFonts w:ascii="Times New Roman" w:hAnsi="Times New Roman"/>
          <w:sz w:val="28"/>
          <w:szCs w:val="24"/>
        </w:rPr>
        <w:t xml:space="preserve">. </w:t>
      </w:r>
      <w:r w:rsidR="009D4EBF">
        <w:rPr>
          <w:rFonts w:ascii="Times New Roman" w:hAnsi="Times New Roman"/>
          <w:sz w:val="28"/>
          <w:szCs w:val="24"/>
        </w:rPr>
        <w:t>Заведующий</w:t>
      </w:r>
      <w:r w:rsidRPr="00053BB9">
        <w:rPr>
          <w:rFonts w:ascii="Times New Roman" w:hAnsi="Times New Roman"/>
          <w:sz w:val="28"/>
          <w:szCs w:val="24"/>
        </w:rPr>
        <w:t xml:space="preserve"> </w:t>
      </w:r>
      <w:r w:rsidR="009D4EBF">
        <w:rPr>
          <w:rFonts w:ascii="Times New Roman" w:hAnsi="Times New Roman"/>
          <w:sz w:val="28"/>
          <w:szCs w:val="24"/>
        </w:rPr>
        <w:t>Отделом образования</w:t>
      </w:r>
      <w:r w:rsidRPr="00053BB9">
        <w:rPr>
          <w:rFonts w:ascii="Times New Roman" w:hAnsi="Times New Roman"/>
          <w:sz w:val="28"/>
          <w:szCs w:val="24"/>
        </w:rPr>
        <w:t xml:space="preserve"> должен соблюдать ограничения и запреты и исполнять обязанности, которые установлены Федеральным законом от 25 декабря 2008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</w:t>
      </w:r>
      <w:r w:rsidR="009D4EBF">
        <w:rPr>
          <w:rFonts w:ascii="Times New Roman" w:hAnsi="Times New Roman"/>
          <w:sz w:val="28"/>
          <w:szCs w:val="24"/>
        </w:rPr>
        <w:t xml:space="preserve"> </w:t>
      </w:r>
      <w:r w:rsidRPr="00053BB9">
        <w:rPr>
          <w:rFonts w:ascii="Times New Roman" w:hAnsi="Times New Roman"/>
          <w:sz w:val="28"/>
          <w:szCs w:val="24"/>
        </w:rPr>
        <w:t xml:space="preserve">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</w:t>
      </w:r>
    </w:p>
    <w:p w14:paraId="5001E93E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sz w:val="28"/>
          <w:szCs w:val="24"/>
        </w:rPr>
      </w:pPr>
      <w:r w:rsidRPr="00053BB9">
        <w:rPr>
          <w:rFonts w:ascii="Times New Roman" w:hAnsi="Times New Roman"/>
          <w:sz w:val="28"/>
          <w:szCs w:val="24"/>
        </w:rPr>
        <w:t>4.</w:t>
      </w:r>
      <w:r w:rsidR="009D4EBF">
        <w:rPr>
          <w:rFonts w:ascii="Times New Roman" w:hAnsi="Times New Roman"/>
          <w:sz w:val="28"/>
          <w:szCs w:val="24"/>
        </w:rPr>
        <w:t>5.</w:t>
      </w:r>
      <w:r w:rsidRPr="00053BB9">
        <w:rPr>
          <w:rFonts w:ascii="Times New Roman" w:hAnsi="Times New Roman"/>
          <w:sz w:val="28"/>
          <w:szCs w:val="24"/>
        </w:rPr>
        <w:t xml:space="preserve"> </w:t>
      </w:r>
      <w:r w:rsidR="009D4EBF">
        <w:rPr>
          <w:rFonts w:ascii="Times New Roman" w:hAnsi="Times New Roman"/>
          <w:sz w:val="28"/>
          <w:szCs w:val="24"/>
        </w:rPr>
        <w:t>Заведующий</w:t>
      </w:r>
      <w:r w:rsidR="009D4EBF" w:rsidRPr="00053BB9">
        <w:rPr>
          <w:rFonts w:ascii="Times New Roman" w:hAnsi="Times New Roman"/>
          <w:sz w:val="28"/>
          <w:szCs w:val="24"/>
        </w:rPr>
        <w:t xml:space="preserve"> </w:t>
      </w:r>
      <w:r w:rsidR="009D4EBF">
        <w:rPr>
          <w:rFonts w:ascii="Times New Roman" w:hAnsi="Times New Roman"/>
          <w:sz w:val="28"/>
          <w:szCs w:val="24"/>
        </w:rPr>
        <w:t xml:space="preserve">Отделом образования </w:t>
      </w:r>
      <w:r w:rsidRPr="00053BB9">
        <w:rPr>
          <w:rFonts w:ascii="Times New Roman" w:hAnsi="Times New Roman"/>
          <w:sz w:val="28"/>
          <w:szCs w:val="24"/>
        </w:rPr>
        <w:t xml:space="preserve"> представляет </w:t>
      </w:r>
      <w:r w:rsidR="009D4EBF">
        <w:rPr>
          <w:rFonts w:ascii="Times New Roman" w:hAnsi="Times New Roman"/>
          <w:sz w:val="28"/>
          <w:szCs w:val="24"/>
        </w:rPr>
        <w:t>Глав</w:t>
      </w:r>
      <w:r w:rsidRPr="00053BB9">
        <w:rPr>
          <w:rFonts w:ascii="Times New Roman" w:hAnsi="Times New Roman"/>
          <w:sz w:val="28"/>
          <w:szCs w:val="24"/>
        </w:rPr>
        <w:t xml:space="preserve">е округа ежегодные отчеты о результатах своей деятельности и деятельности </w:t>
      </w:r>
      <w:r w:rsidR="009D4EBF">
        <w:rPr>
          <w:rFonts w:ascii="Times New Roman" w:hAnsi="Times New Roman"/>
          <w:sz w:val="28"/>
          <w:szCs w:val="24"/>
        </w:rPr>
        <w:t>Отдела образования</w:t>
      </w:r>
      <w:r w:rsidRPr="00053BB9">
        <w:rPr>
          <w:rFonts w:ascii="Times New Roman" w:hAnsi="Times New Roman"/>
          <w:sz w:val="28"/>
          <w:szCs w:val="24"/>
        </w:rPr>
        <w:t xml:space="preserve">, в том числе, о решении вопросов, поставленных </w:t>
      </w:r>
      <w:r w:rsidR="009D4EBF">
        <w:rPr>
          <w:rFonts w:ascii="Times New Roman" w:hAnsi="Times New Roman"/>
          <w:sz w:val="28"/>
          <w:szCs w:val="24"/>
        </w:rPr>
        <w:t>Главой</w:t>
      </w:r>
      <w:r w:rsidRPr="00053BB9">
        <w:rPr>
          <w:rFonts w:ascii="Times New Roman" w:hAnsi="Times New Roman"/>
          <w:sz w:val="28"/>
          <w:szCs w:val="24"/>
        </w:rPr>
        <w:t xml:space="preserve"> округа.  </w:t>
      </w:r>
    </w:p>
    <w:p w14:paraId="745DDD71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sz w:val="28"/>
          <w:szCs w:val="24"/>
        </w:rPr>
      </w:pPr>
      <w:r w:rsidRPr="00053BB9">
        <w:rPr>
          <w:rFonts w:ascii="Times New Roman" w:hAnsi="Times New Roman"/>
          <w:sz w:val="28"/>
          <w:szCs w:val="24"/>
        </w:rPr>
        <w:t>4.</w:t>
      </w:r>
      <w:r w:rsidR="009D4EBF">
        <w:rPr>
          <w:rFonts w:ascii="Times New Roman" w:hAnsi="Times New Roman"/>
          <w:sz w:val="28"/>
          <w:szCs w:val="24"/>
        </w:rPr>
        <w:t>6.</w:t>
      </w:r>
      <w:r w:rsidRPr="00053BB9">
        <w:rPr>
          <w:rFonts w:ascii="Times New Roman" w:hAnsi="Times New Roman"/>
          <w:sz w:val="28"/>
          <w:szCs w:val="24"/>
        </w:rPr>
        <w:t xml:space="preserve"> На период юридического отсутствия Главы округа в связи с временной нетрудоспособностью, командировкой, отпуском, его полномочия временно исполняет </w:t>
      </w:r>
      <w:r w:rsidR="009D4EBF" w:rsidRPr="00671D4A">
        <w:rPr>
          <w:rFonts w:ascii="Times New Roman" w:hAnsi="Times New Roman"/>
          <w:sz w:val="28"/>
          <w:szCs w:val="28"/>
        </w:rPr>
        <w:t>лицо,  на которое  будут возложены эти обязанности.</w:t>
      </w:r>
      <w:r w:rsidRPr="00053BB9">
        <w:rPr>
          <w:rFonts w:ascii="Times New Roman" w:hAnsi="Times New Roman"/>
          <w:sz w:val="28"/>
          <w:szCs w:val="24"/>
        </w:rPr>
        <w:t xml:space="preserve">   </w:t>
      </w:r>
    </w:p>
    <w:p w14:paraId="500523CC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703B2ABD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053BB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5. Правовые акты </w:t>
      </w:r>
      <w:r w:rsidR="009D4EBF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Отдела образования</w:t>
      </w:r>
    </w:p>
    <w:p w14:paraId="28E38880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="009D4EBF">
        <w:rPr>
          <w:rFonts w:ascii="Times New Roman" w:hAnsi="Times New Roman"/>
          <w:sz w:val="28"/>
          <w:szCs w:val="24"/>
        </w:rPr>
        <w:t>Заведующий</w:t>
      </w:r>
      <w:r w:rsidR="00154051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="00154051">
        <w:rPr>
          <w:rFonts w:ascii="Times New Roman" w:hAnsi="Times New Roman"/>
          <w:sz w:val="28"/>
          <w:szCs w:val="24"/>
        </w:rPr>
        <w:t>ая</w:t>
      </w:r>
      <w:proofErr w:type="spellEnd"/>
      <w:r w:rsidR="00154051">
        <w:rPr>
          <w:rFonts w:ascii="Times New Roman" w:hAnsi="Times New Roman"/>
          <w:sz w:val="28"/>
          <w:szCs w:val="24"/>
        </w:rPr>
        <w:t>)</w:t>
      </w:r>
      <w:r w:rsidR="009D4EBF" w:rsidRPr="00053BB9">
        <w:rPr>
          <w:rFonts w:ascii="Times New Roman" w:hAnsi="Times New Roman"/>
          <w:sz w:val="28"/>
          <w:szCs w:val="24"/>
        </w:rPr>
        <w:t xml:space="preserve"> </w:t>
      </w:r>
      <w:r w:rsidR="009D4EBF">
        <w:rPr>
          <w:rFonts w:ascii="Times New Roman" w:hAnsi="Times New Roman"/>
          <w:sz w:val="28"/>
          <w:szCs w:val="24"/>
        </w:rPr>
        <w:t xml:space="preserve">Отделом образования </w:t>
      </w:r>
      <w:r w:rsidR="009D4EBF" w:rsidRPr="00053BB9">
        <w:rPr>
          <w:rFonts w:ascii="Times New Roman" w:hAnsi="Times New Roman"/>
          <w:sz w:val="28"/>
          <w:szCs w:val="24"/>
        </w:rPr>
        <w:t xml:space="preserve"> </w:t>
      </w:r>
      <w:r w:rsidRPr="00053BB9">
        <w:rPr>
          <w:rFonts w:ascii="Times New Roman" w:hAnsi="Times New Roman"/>
          <w:color w:val="000000"/>
          <w:sz w:val="28"/>
          <w:szCs w:val="28"/>
        </w:rPr>
        <w:t>в пределах своих полномочий, установленных федеральными законами, областными законами, Уставом округа</w:t>
      </w:r>
      <w:r w:rsidR="009D4EBF">
        <w:rPr>
          <w:rFonts w:ascii="Times New Roman" w:hAnsi="Times New Roman"/>
          <w:color w:val="000000"/>
          <w:sz w:val="28"/>
          <w:szCs w:val="28"/>
        </w:rPr>
        <w:t xml:space="preserve">, положением об Отделе образования 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принимает правовые акты в форме </w:t>
      </w:r>
      <w:r w:rsidR="009D4EBF">
        <w:rPr>
          <w:rFonts w:ascii="Times New Roman" w:hAnsi="Times New Roman"/>
          <w:color w:val="000000"/>
          <w:sz w:val="28"/>
          <w:szCs w:val="28"/>
        </w:rPr>
        <w:t>приказов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BF86972" w14:textId="77777777" w:rsidR="00053BB9" w:rsidRPr="00053BB9" w:rsidRDefault="002C1442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Приказы издаются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 по вопросам местного значения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 сфере образования и вопросам организации деятельности подведомственных образовательных организаций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3F2172D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5.2. Нормативные правовые акты </w:t>
      </w:r>
      <w:r w:rsidR="002C1442">
        <w:rPr>
          <w:rFonts w:ascii="Times New Roman" w:hAnsi="Times New Roman"/>
          <w:color w:val="000000"/>
          <w:sz w:val="28"/>
          <w:szCs w:val="28"/>
        </w:rPr>
        <w:t xml:space="preserve"> Отдела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, затрагивающие права, свободы и обязанности человека и гражданина, подлежат официальному опубликованию (обнародованию), вступают в силу с момента их официального опубликования (обнародования) в соответствии со ст. 49 Устава округа, если иное не оговорено в самом нормативном правовом акте. </w:t>
      </w:r>
    </w:p>
    <w:p w14:paraId="396FEE3E" w14:textId="77777777" w:rsidR="006B4259" w:rsidRDefault="006B4259" w:rsidP="00053BB9">
      <w:pPr>
        <w:ind w:firstLine="113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1392A6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8" w:name="sub_1800"/>
      <w:bookmarkEnd w:id="7"/>
    </w:p>
    <w:p w14:paraId="07EDA0C8" w14:textId="77777777" w:rsidR="00053BB9" w:rsidRPr="00053BB9" w:rsidRDefault="00154051" w:rsidP="00053BB9">
      <w:pPr>
        <w:ind w:firstLine="113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053BB9" w:rsidRPr="00053BB9">
        <w:rPr>
          <w:rFonts w:ascii="Times New Roman" w:hAnsi="Times New Roman"/>
          <w:b/>
          <w:bCs/>
          <w:color w:val="000000"/>
          <w:sz w:val="28"/>
          <w:szCs w:val="28"/>
        </w:rPr>
        <w:t xml:space="preserve">. Обеспечение деятельности </w:t>
      </w:r>
      <w:r w:rsidR="002C1442">
        <w:rPr>
          <w:rFonts w:ascii="Times New Roman" w:hAnsi="Times New Roman"/>
          <w:b/>
          <w:bCs/>
          <w:color w:val="000000"/>
          <w:sz w:val="28"/>
          <w:szCs w:val="28"/>
        </w:rPr>
        <w:t>Отдела образования</w:t>
      </w:r>
    </w:p>
    <w:p w14:paraId="423DCE28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1AA288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7.1. Финансирование </w:t>
      </w:r>
      <w:r w:rsidR="002C1442">
        <w:rPr>
          <w:rFonts w:ascii="Times New Roman" w:hAnsi="Times New Roman"/>
          <w:color w:val="000000"/>
          <w:sz w:val="28"/>
          <w:szCs w:val="28"/>
        </w:rPr>
        <w:t>Отдела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1442">
        <w:rPr>
          <w:rFonts w:ascii="Times New Roman" w:hAnsi="Times New Roman"/>
          <w:color w:val="000000"/>
          <w:sz w:val="28"/>
          <w:szCs w:val="28"/>
        </w:rPr>
        <w:t xml:space="preserve"> образования 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осуществляется за счет средств местного бюджета, предусматриваемых отдельной строкой в местном бюджете. </w:t>
      </w:r>
    </w:p>
    <w:p w14:paraId="10DA189F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7.2. Организационное, кадровое, информационно-правовое, документационное, материально-техническое и иное обеспечение осуществляется </w:t>
      </w:r>
      <w:r w:rsidR="002C1442">
        <w:rPr>
          <w:rFonts w:ascii="Times New Roman" w:hAnsi="Times New Roman"/>
          <w:color w:val="000000"/>
          <w:sz w:val="28"/>
          <w:szCs w:val="28"/>
        </w:rPr>
        <w:t>Отделом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самостоятельно. </w:t>
      </w:r>
    </w:p>
    <w:p w14:paraId="19EF3DBE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Приобретение товаров, выполнение работ, оказание услуг для нужд </w:t>
      </w:r>
      <w:r w:rsidR="002C1442">
        <w:rPr>
          <w:rFonts w:ascii="Times New Roman" w:hAnsi="Times New Roman"/>
          <w:color w:val="000000"/>
          <w:sz w:val="28"/>
          <w:szCs w:val="28"/>
        </w:rPr>
        <w:t xml:space="preserve">Отдела образования 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осуществляется </w:t>
      </w:r>
      <w:r w:rsidR="002C1442">
        <w:rPr>
          <w:rFonts w:ascii="Times New Roman" w:hAnsi="Times New Roman"/>
          <w:color w:val="000000"/>
          <w:sz w:val="28"/>
          <w:szCs w:val="28"/>
        </w:rPr>
        <w:t>Отделом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самостоятельно в соответствии с актами действующего законодательства. </w:t>
      </w:r>
    </w:p>
    <w:p w14:paraId="0A205B6C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5FF6F5" w14:textId="77777777" w:rsidR="00053BB9" w:rsidRPr="00053BB9" w:rsidRDefault="00154051" w:rsidP="00053BB9">
      <w:pPr>
        <w:ind w:firstLine="113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053BB9" w:rsidRPr="00053BB9">
        <w:rPr>
          <w:rFonts w:ascii="Times New Roman" w:hAnsi="Times New Roman"/>
          <w:b/>
          <w:bCs/>
          <w:color w:val="000000"/>
          <w:sz w:val="28"/>
          <w:szCs w:val="28"/>
        </w:rPr>
        <w:t>. Организация приема граждан</w:t>
      </w:r>
    </w:p>
    <w:p w14:paraId="7A91DBBC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A7A71E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8.1. Прием граждан осуществляется </w:t>
      </w:r>
      <w:r w:rsidR="007F0471">
        <w:rPr>
          <w:rFonts w:ascii="Times New Roman" w:hAnsi="Times New Roman"/>
          <w:color w:val="000000"/>
          <w:sz w:val="28"/>
          <w:szCs w:val="28"/>
        </w:rPr>
        <w:t>за</w:t>
      </w:r>
      <w:r w:rsidR="00154051">
        <w:rPr>
          <w:rFonts w:ascii="Times New Roman" w:hAnsi="Times New Roman"/>
          <w:color w:val="000000"/>
          <w:sz w:val="28"/>
          <w:szCs w:val="28"/>
        </w:rPr>
        <w:t>ведующим (ей) Отделом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и должностными лицами </w:t>
      </w:r>
      <w:r w:rsidR="00154051">
        <w:rPr>
          <w:rFonts w:ascii="Times New Roman" w:hAnsi="Times New Roman"/>
          <w:color w:val="000000"/>
          <w:sz w:val="28"/>
          <w:szCs w:val="28"/>
        </w:rPr>
        <w:t xml:space="preserve">Отдела образования </w:t>
      </w:r>
      <w:r w:rsidR="006B42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по графику, утвержденному </w:t>
      </w:r>
      <w:r w:rsidR="00154051">
        <w:rPr>
          <w:rFonts w:ascii="Times New Roman" w:hAnsi="Times New Roman"/>
          <w:color w:val="000000"/>
          <w:sz w:val="28"/>
          <w:szCs w:val="28"/>
        </w:rPr>
        <w:t>заведующим (ей) Отделом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. График приема граждан доводится до сведения населения округа. </w:t>
      </w:r>
    </w:p>
    <w:p w14:paraId="62C3126C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8.2. </w:t>
      </w:r>
      <w:r w:rsidR="00154051">
        <w:rPr>
          <w:rFonts w:ascii="Times New Roman" w:hAnsi="Times New Roman"/>
          <w:color w:val="000000"/>
          <w:sz w:val="28"/>
          <w:szCs w:val="28"/>
        </w:rPr>
        <w:t>заведующий (</w:t>
      </w:r>
      <w:proofErr w:type="spellStart"/>
      <w:r w:rsidR="00154051">
        <w:rPr>
          <w:rFonts w:ascii="Times New Roman" w:hAnsi="Times New Roman"/>
          <w:color w:val="000000"/>
          <w:sz w:val="28"/>
          <w:szCs w:val="28"/>
        </w:rPr>
        <w:t>ая</w:t>
      </w:r>
      <w:proofErr w:type="spellEnd"/>
      <w:r w:rsidR="00154051">
        <w:rPr>
          <w:rFonts w:ascii="Times New Roman" w:hAnsi="Times New Roman"/>
          <w:color w:val="000000"/>
          <w:sz w:val="28"/>
          <w:szCs w:val="28"/>
        </w:rPr>
        <w:t>) Отделом образования</w:t>
      </w:r>
      <w:r w:rsidR="00154051" w:rsidRPr="00053B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анализирует и обобщает состояние работы по организации приема граждан, причины, порождающие их обращения. </w:t>
      </w:r>
    </w:p>
    <w:p w14:paraId="70A6A1FB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Принимает решения по рассматриваемым обращениям в пределах своей компетенции. </w:t>
      </w:r>
    </w:p>
    <w:p w14:paraId="43A117D7" w14:textId="77777777" w:rsidR="00053BB9" w:rsidRDefault="00053BB9" w:rsidP="00053BB9">
      <w:pPr>
        <w:ind w:firstLine="113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1C5E1D" w14:textId="77777777" w:rsidR="00154051" w:rsidRPr="00053BB9" w:rsidRDefault="00154051" w:rsidP="00053BB9">
      <w:pPr>
        <w:ind w:firstLine="113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532B31" w14:textId="77777777" w:rsidR="00154051" w:rsidRDefault="00154051" w:rsidP="00053BB9">
      <w:pPr>
        <w:ind w:firstLine="113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053BB9" w:rsidRPr="00053BB9">
        <w:rPr>
          <w:rFonts w:ascii="Times New Roman" w:hAnsi="Times New Roman"/>
          <w:b/>
          <w:bCs/>
          <w:color w:val="000000"/>
          <w:sz w:val="28"/>
          <w:szCs w:val="28"/>
        </w:rPr>
        <w:t xml:space="preserve">. Права и ответственность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Отдела образования</w:t>
      </w:r>
    </w:p>
    <w:p w14:paraId="66ACDA87" w14:textId="77777777" w:rsidR="00053BB9" w:rsidRPr="00053BB9" w:rsidRDefault="00053BB9" w:rsidP="00053BB9">
      <w:pPr>
        <w:ind w:firstLine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должностных лиц</w:t>
      </w:r>
    </w:p>
    <w:p w14:paraId="1048642F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380B35" w14:textId="77777777" w:rsidR="00053BB9" w:rsidRPr="00053BB9" w:rsidRDefault="00154051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.1. </w:t>
      </w:r>
      <w:r>
        <w:rPr>
          <w:rFonts w:ascii="Times New Roman" w:hAnsi="Times New Roman"/>
          <w:color w:val="000000"/>
          <w:sz w:val="28"/>
          <w:szCs w:val="28"/>
        </w:rPr>
        <w:t>Отдел образования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, как юридическое лицо, может от своего имени приобретать и осуществлять имущественные и иные права, исполнять обязанности, быть истцом и ответчиком в судах, заключать любые сделки гражданско-правового характера в пределах компетенции, установленной действующим законодательством, Уставом округа и настоящим Положением. </w:t>
      </w:r>
    </w:p>
    <w:p w14:paraId="3512C992" w14:textId="77777777" w:rsidR="00053BB9" w:rsidRPr="00053BB9" w:rsidRDefault="00154051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.2. </w:t>
      </w:r>
      <w:r>
        <w:rPr>
          <w:rFonts w:ascii="Times New Roman" w:hAnsi="Times New Roman"/>
          <w:color w:val="000000"/>
          <w:sz w:val="28"/>
          <w:szCs w:val="28"/>
        </w:rPr>
        <w:t>Отдел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несет ответственность перед населением муниципального образования, государством, физическими и юридическими лицами в соответствии с федеральными законами. </w:t>
      </w:r>
    </w:p>
    <w:p w14:paraId="2CCBAD4C" w14:textId="77777777" w:rsidR="00053BB9" w:rsidRPr="00053BB9" w:rsidRDefault="00154051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.3. Ответственность </w:t>
      </w:r>
      <w:r>
        <w:rPr>
          <w:rFonts w:ascii="Times New Roman" w:hAnsi="Times New Roman"/>
          <w:color w:val="000000"/>
          <w:sz w:val="28"/>
          <w:szCs w:val="28"/>
        </w:rPr>
        <w:t>Отдела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и должностных лиц </w:t>
      </w:r>
      <w:r>
        <w:rPr>
          <w:rFonts w:ascii="Times New Roman" w:hAnsi="Times New Roman"/>
          <w:color w:val="000000"/>
          <w:sz w:val="28"/>
          <w:szCs w:val="28"/>
        </w:rPr>
        <w:t>Отдела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перед государством наступает на основании решения соответствующего суда в случае нарушения ими Конституции Российской Федерации, федеральных конституционных законов, федеральных законов, законов Тверской области, а также ненадлежащего осуществления </w:t>
      </w:r>
      <w:r>
        <w:rPr>
          <w:rFonts w:ascii="Times New Roman" w:hAnsi="Times New Roman"/>
          <w:color w:val="000000"/>
          <w:sz w:val="28"/>
          <w:szCs w:val="28"/>
        </w:rPr>
        <w:t>Отделом образования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 и должностными лицами </w:t>
      </w:r>
      <w:r>
        <w:rPr>
          <w:rFonts w:ascii="Times New Roman" w:hAnsi="Times New Roman"/>
          <w:color w:val="000000"/>
          <w:sz w:val="28"/>
          <w:szCs w:val="28"/>
        </w:rPr>
        <w:t>Отдела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переданных им отдельных полномочий. </w:t>
      </w:r>
    </w:p>
    <w:p w14:paraId="1CC40C7C" w14:textId="77777777" w:rsidR="00053BB9" w:rsidRPr="00053BB9" w:rsidRDefault="00053BB9" w:rsidP="00053BB9">
      <w:pPr>
        <w:pBdr>
          <w:bottom w:val="single" w:sz="6" w:space="9" w:color="E4E7E9"/>
        </w:pBdr>
        <w:ind w:firstLine="113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281FBCA7" w14:textId="77777777" w:rsidR="00053BB9" w:rsidRPr="00053BB9" w:rsidRDefault="00154051" w:rsidP="00053BB9">
      <w:pPr>
        <w:pBdr>
          <w:bottom w:val="single" w:sz="6" w:space="9" w:color="E4E7E9"/>
        </w:pBdr>
        <w:ind w:firstLine="1134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lastRenderedPageBreak/>
        <w:t>9</w:t>
      </w:r>
      <w:r w:rsidR="00053BB9" w:rsidRPr="00053BB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 Заключительные положения</w:t>
      </w:r>
    </w:p>
    <w:p w14:paraId="649510B5" w14:textId="77777777" w:rsidR="00053BB9" w:rsidRPr="00053BB9" w:rsidRDefault="00154051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.1. Ликвидация и реорганизация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 Отдела образования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осуществляется в соответствии с действующим законодательством, Уставом округа и правовыми актами Думы </w:t>
      </w:r>
      <w:r w:rsidR="00DA0CC9">
        <w:rPr>
          <w:rFonts w:ascii="Times New Roman" w:hAnsi="Times New Roman"/>
          <w:color w:val="000000"/>
          <w:sz w:val="28"/>
          <w:szCs w:val="28"/>
        </w:rPr>
        <w:t xml:space="preserve">и Администрации </w:t>
      </w:r>
      <w:r w:rsidR="00053BB9" w:rsidRPr="00053BB9">
        <w:rPr>
          <w:rFonts w:ascii="Times New Roman" w:hAnsi="Times New Roman"/>
          <w:color w:val="000000"/>
          <w:sz w:val="28"/>
          <w:szCs w:val="28"/>
        </w:rPr>
        <w:t xml:space="preserve">округа. </w:t>
      </w:r>
      <w:bookmarkStart w:id="9" w:name="sub_1820"/>
      <w:bookmarkEnd w:id="8"/>
      <w:bookmarkEnd w:id="9"/>
    </w:p>
    <w:p w14:paraId="45AED8E1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10.2. Настоящее Положение утверждается решением Думы округа. </w:t>
      </w:r>
    </w:p>
    <w:p w14:paraId="5FC30382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 xml:space="preserve">В настоящее Положение могут быть внесены изменения и дополнения, в соответствии с законодательством и Уставом округа. </w:t>
      </w:r>
    </w:p>
    <w:p w14:paraId="576A6EE9" w14:textId="77777777" w:rsidR="00053BB9" w:rsidRPr="00053BB9" w:rsidRDefault="00053BB9" w:rsidP="00053BB9">
      <w:pPr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053BB9">
        <w:rPr>
          <w:rFonts w:ascii="Times New Roman" w:hAnsi="Times New Roman"/>
          <w:color w:val="000000"/>
          <w:sz w:val="28"/>
          <w:szCs w:val="28"/>
        </w:rPr>
        <w:t>10.3 Настоящее Положение вступает в силу со дня подписания решения Думы округа о</w:t>
      </w:r>
      <w:r w:rsidR="006B4259">
        <w:rPr>
          <w:rFonts w:ascii="Times New Roman" w:hAnsi="Times New Roman"/>
          <w:color w:val="000000"/>
          <w:sz w:val="28"/>
          <w:szCs w:val="28"/>
        </w:rPr>
        <w:t>б</w:t>
      </w:r>
      <w:r w:rsidRPr="00053BB9">
        <w:rPr>
          <w:rFonts w:ascii="Times New Roman" w:hAnsi="Times New Roman"/>
          <w:color w:val="000000"/>
          <w:sz w:val="28"/>
          <w:szCs w:val="28"/>
        </w:rPr>
        <w:t xml:space="preserve"> его утверждении. </w:t>
      </w:r>
    </w:p>
    <w:p w14:paraId="292DD4EF" w14:textId="77777777" w:rsidR="00053BB9" w:rsidRDefault="00053BB9" w:rsidP="002E053B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053BB9" w:rsidSect="00D3353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A772" w14:textId="77777777" w:rsidR="003028D8" w:rsidRDefault="003028D8" w:rsidP="009D7E87">
      <w:r>
        <w:separator/>
      </w:r>
    </w:p>
  </w:endnote>
  <w:endnote w:type="continuationSeparator" w:id="0">
    <w:p w14:paraId="2719AEFB" w14:textId="77777777" w:rsidR="003028D8" w:rsidRDefault="003028D8" w:rsidP="009D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007658"/>
      <w:docPartObj>
        <w:docPartGallery w:val="Page Numbers (Bottom of Page)"/>
        <w:docPartUnique/>
      </w:docPartObj>
    </w:sdtPr>
    <w:sdtContent>
      <w:p w14:paraId="4FEFE10C" w14:textId="77777777" w:rsidR="00D33537" w:rsidRDefault="00163EFB">
        <w:pPr>
          <w:pStyle w:val="a6"/>
          <w:jc w:val="right"/>
        </w:pPr>
        <w:r>
          <w:fldChar w:fldCharType="begin"/>
        </w:r>
        <w:r w:rsidR="00D33537">
          <w:instrText>PAGE   \* MERGEFORMAT</w:instrText>
        </w:r>
        <w:r>
          <w:fldChar w:fldCharType="separate"/>
        </w:r>
        <w:r w:rsidR="00E1714F">
          <w:rPr>
            <w:noProof/>
          </w:rPr>
          <w:t>11</w:t>
        </w:r>
        <w:r>
          <w:fldChar w:fldCharType="end"/>
        </w:r>
      </w:p>
    </w:sdtContent>
  </w:sdt>
  <w:p w14:paraId="40997B53" w14:textId="77777777" w:rsidR="00D33537" w:rsidRDefault="00D335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2395" w14:textId="77777777" w:rsidR="003028D8" w:rsidRDefault="003028D8" w:rsidP="009D7E87">
      <w:r>
        <w:separator/>
      </w:r>
    </w:p>
  </w:footnote>
  <w:footnote w:type="continuationSeparator" w:id="0">
    <w:p w14:paraId="37A4C243" w14:textId="77777777" w:rsidR="003028D8" w:rsidRDefault="003028D8" w:rsidP="009D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EE1B" w14:textId="77777777" w:rsidR="009D7E87" w:rsidRPr="009D7E87" w:rsidRDefault="009D7E87" w:rsidP="009D7E87">
    <w:pPr>
      <w:pStyle w:val="a4"/>
      <w:jc w:val="right"/>
      <w:rPr>
        <w:rFonts w:ascii="Times New Roman" w:hAnsi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216D"/>
    <w:multiLevelType w:val="hybridMultilevel"/>
    <w:tmpl w:val="5A76C850"/>
    <w:lvl w:ilvl="0" w:tplc="325A3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141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0A5"/>
    <w:rsid w:val="00025B35"/>
    <w:rsid w:val="00031E81"/>
    <w:rsid w:val="00053BB9"/>
    <w:rsid w:val="0007511D"/>
    <w:rsid w:val="000D0C1F"/>
    <w:rsid w:val="000D1AA4"/>
    <w:rsid w:val="000E1FFE"/>
    <w:rsid w:val="000E2B9D"/>
    <w:rsid w:val="000F5038"/>
    <w:rsid w:val="000F5C6F"/>
    <w:rsid w:val="00142472"/>
    <w:rsid w:val="00154051"/>
    <w:rsid w:val="00163EFB"/>
    <w:rsid w:val="0019446A"/>
    <w:rsid w:val="001B5955"/>
    <w:rsid w:val="001F3284"/>
    <w:rsid w:val="002310A5"/>
    <w:rsid w:val="0025364D"/>
    <w:rsid w:val="00277B60"/>
    <w:rsid w:val="002A0162"/>
    <w:rsid w:val="002B3A48"/>
    <w:rsid w:val="002C0A4A"/>
    <w:rsid w:val="002C1442"/>
    <w:rsid w:val="002D36C5"/>
    <w:rsid w:val="002E053B"/>
    <w:rsid w:val="003028D8"/>
    <w:rsid w:val="00304E00"/>
    <w:rsid w:val="0032204D"/>
    <w:rsid w:val="00327063"/>
    <w:rsid w:val="003846E2"/>
    <w:rsid w:val="00384943"/>
    <w:rsid w:val="003921B7"/>
    <w:rsid w:val="003C2F12"/>
    <w:rsid w:val="0044203C"/>
    <w:rsid w:val="004600C8"/>
    <w:rsid w:val="004755CB"/>
    <w:rsid w:val="00485593"/>
    <w:rsid w:val="004D03B3"/>
    <w:rsid w:val="00525E12"/>
    <w:rsid w:val="005A3E6F"/>
    <w:rsid w:val="005A5F73"/>
    <w:rsid w:val="005C57D8"/>
    <w:rsid w:val="005D2687"/>
    <w:rsid w:val="00615608"/>
    <w:rsid w:val="0069209A"/>
    <w:rsid w:val="00694749"/>
    <w:rsid w:val="006A4F2F"/>
    <w:rsid w:val="006B4259"/>
    <w:rsid w:val="00702AEE"/>
    <w:rsid w:val="00705475"/>
    <w:rsid w:val="0073315F"/>
    <w:rsid w:val="007335E5"/>
    <w:rsid w:val="007F0471"/>
    <w:rsid w:val="00836041"/>
    <w:rsid w:val="00847CD7"/>
    <w:rsid w:val="008623B1"/>
    <w:rsid w:val="008A3437"/>
    <w:rsid w:val="0093422C"/>
    <w:rsid w:val="0095075E"/>
    <w:rsid w:val="009C6C5B"/>
    <w:rsid w:val="009D4EBF"/>
    <w:rsid w:val="009D5E50"/>
    <w:rsid w:val="009D7E87"/>
    <w:rsid w:val="00A71F50"/>
    <w:rsid w:val="00AE4FA3"/>
    <w:rsid w:val="00B054A9"/>
    <w:rsid w:val="00B8514C"/>
    <w:rsid w:val="00BD6283"/>
    <w:rsid w:val="00BD6A1D"/>
    <w:rsid w:val="00BF6882"/>
    <w:rsid w:val="00C07354"/>
    <w:rsid w:val="00C32B49"/>
    <w:rsid w:val="00C63493"/>
    <w:rsid w:val="00C722CF"/>
    <w:rsid w:val="00C75E25"/>
    <w:rsid w:val="00CF7EE5"/>
    <w:rsid w:val="00D33537"/>
    <w:rsid w:val="00D33B0E"/>
    <w:rsid w:val="00D72F50"/>
    <w:rsid w:val="00D76038"/>
    <w:rsid w:val="00D80867"/>
    <w:rsid w:val="00D82B02"/>
    <w:rsid w:val="00DA0CC9"/>
    <w:rsid w:val="00DB169D"/>
    <w:rsid w:val="00DC095E"/>
    <w:rsid w:val="00DD2757"/>
    <w:rsid w:val="00DF0003"/>
    <w:rsid w:val="00E104F7"/>
    <w:rsid w:val="00E1714F"/>
    <w:rsid w:val="00EC61C1"/>
    <w:rsid w:val="00F5682D"/>
    <w:rsid w:val="00FB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B528"/>
  <w15:docId w15:val="{10AD936A-AAEF-4B2E-B773-9FF36AE6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A5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204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WW-">
    <w:name w:val="WW-Базовый"/>
    <w:rsid w:val="0032204D"/>
    <w:pPr>
      <w:tabs>
        <w:tab w:val="left" w:pos="709"/>
      </w:tabs>
      <w:suppressAutoHyphens/>
      <w:autoSpaceDN w:val="0"/>
      <w:spacing w:after="200" w:line="276" w:lineRule="atLeast"/>
      <w:textAlignment w:val="baseline"/>
    </w:pPr>
    <w:rPr>
      <w:rFonts w:ascii="Calibri" w:eastAsia="Arial Unicode MS" w:hAnsi="Calibri" w:cs="Calibri"/>
      <w:color w:val="00000A"/>
      <w:kern w:val="3"/>
      <w:lang w:eastAsia="zh-CN"/>
    </w:rPr>
  </w:style>
  <w:style w:type="paragraph" w:styleId="a4">
    <w:name w:val="header"/>
    <w:basedOn w:val="a"/>
    <w:link w:val="a5"/>
    <w:uiPriority w:val="99"/>
    <w:unhideWhenUsed/>
    <w:rsid w:val="009D7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7E87"/>
    <w:rPr>
      <w:rFonts w:ascii="Tms Rmn" w:eastAsia="Times New Roman" w:hAnsi="Tms Rm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D7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7E87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11">
    <w:name w:val="Знак1 Знак Знак Знак1 Знак Знак Знак"/>
    <w:basedOn w:val="a"/>
    <w:rsid w:val="00053BB9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0E2B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2B9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7335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-indent">
    <w:name w:val="no-indent"/>
    <w:basedOn w:val="a"/>
    <w:rsid w:val="007335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33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12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Usr-7A93</cp:lastModifiedBy>
  <cp:revision>30</cp:revision>
  <cp:lastPrinted>2026-02-16T06:47:00Z</cp:lastPrinted>
  <dcterms:created xsi:type="dcterms:W3CDTF">2020-12-02T06:38:00Z</dcterms:created>
  <dcterms:modified xsi:type="dcterms:W3CDTF">2026-02-16T06:49:00Z</dcterms:modified>
</cp:coreProperties>
</file>